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84" w:rsidRDefault="00C528A9" w:rsidP="00C528A9">
      <w:pPr>
        <w:jc w:val="center"/>
        <w:rPr>
          <w:b/>
          <w:sz w:val="56"/>
        </w:rPr>
      </w:pPr>
      <w:r w:rsidRPr="00C528A9">
        <w:rPr>
          <w:b/>
          <w:sz w:val="56"/>
        </w:rPr>
        <w:t>Demain, dès l’aube…</w:t>
      </w:r>
    </w:p>
    <w:p w:rsidR="00C528A9" w:rsidRDefault="00C528A9" w:rsidP="00C528A9">
      <w:pPr>
        <w:jc w:val="center"/>
        <w:rPr>
          <w:b/>
          <w:sz w:val="56"/>
        </w:rPr>
      </w:pPr>
    </w:p>
    <w:p w:rsidR="00C528A9" w:rsidRPr="00C528A9" w:rsidRDefault="00C528A9" w:rsidP="00C528A9">
      <w:pPr>
        <w:rPr>
          <w:b/>
          <w:sz w:val="44"/>
        </w:rPr>
      </w:pPr>
      <w:r w:rsidRPr="00C528A9">
        <w:rPr>
          <w:b/>
          <w:sz w:val="44"/>
        </w:rPr>
        <w:t>Demain, dès l’aube, à l’heure où blanchit la campagne,</w:t>
      </w:r>
    </w:p>
    <w:p w:rsidR="00C528A9" w:rsidRPr="00C528A9" w:rsidRDefault="00C528A9" w:rsidP="00C528A9">
      <w:pPr>
        <w:rPr>
          <w:b/>
          <w:sz w:val="44"/>
        </w:rPr>
      </w:pPr>
      <w:r w:rsidRPr="00C528A9">
        <w:rPr>
          <w:b/>
          <w:sz w:val="44"/>
        </w:rPr>
        <w:t>Je partirai. Vois-tu, je sais que tu m’attends.</w:t>
      </w:r>
    </w:p>
    <w:p w:rsidR="00C528A9" w:rsidRPr="00C528A9" w:rsidRDefault="00C528A9" w:rsidP="00C528A9">
      <w:pPr>
        <w:rPr>
          <w:b/>
          <w:sz w:val="44"/>
        </w:rPr>
      </w:pPr>
      <w:r w:rsidRPr="00C528A9">
        <w:rPr>
          <w:b/>
          <w:sz w:val="44"/>
        </w:rPr>
        <w:t>J’irai par la forêt, j’irai par la montagne.</w:t>
      </w:r>
    </w:p>
    <w:p w:rsidR="00C528A9" w:rsidRPr="00C528A9" w:rsidRDefault="00C528A9" w:rsidP="00C528A9">
      <w:pPr>
        <w:rPr>
          <w:b/>
          <w:sz w:val="44"/>
        </w:rPr>
      </w:pPr>
      <w:r w:rsidRPr="00C528A9">
        <w:rPr>
          <w:b/>
          <w:sz w:val="44"/>
        </w:rPr>
        <w:t>Je ne puis demeurer loin de toi plus longtemps.</w:t>
      </w:r>
    </w:p>
    <w:p w:rsidR="00C528A9" w:rsidRPr="00C528A9" w:rsidRDefault="00C528A9" w:rsidP="00C528A9">
      <w:pPr>
        <w:rPr>
          <w:b/>
          <w:sz w:val="44"/>
        </w:rPr>
      </w:pPr>
    </w:p>
    <w:p w:rsidR="00C528A9" w:rsidRPr="00C528A9" w:rsidRDefault="00C528A9" w:rsidP="00C528A9">
      <w:pPr>
        <w:rPr>
          <w:b/>
          <w:sz w:val="44"/>
        </w:rPr>
      </w:pPr>
      <w:r w:rsidRPr="00C528A9">
        <w:rPr>
          <w:b/>
          <w:sz w:val="44"/>
        </w:rPr>
        <w:t>Je marcherai les yeux fixés sur mes pensées,</w:t>
      </w:r>
    </w:p>
    <w:p w:rsidR="00C528A9" w:rsidRPr="00C528A9" w:rsidRDefault="00C528A9" w:rsidP="00C528A9">
      <w:pPr>
        <w:rPr>
          <w:b/>
          <w:sz w:val="44"/>
        </w:rPr>
      </w:pPr>
      <w:r w:rsidRPr="00C528A9">
        <w:rPr>
          <w:b/>
          <w:sz w:val="44"/>
        </w:rPr>
        <w:t>Sans rien voir au dehors, sans entendre aucun bruit,</w:t>
      </w:r>
    </w:p>
    <w:p w:rsidR="00C528A9" w:rsidRPr="00C528A9" w:rsidRDefault="00C528A9" w:rsidP="00C528A9">
      <w:pPr>
        <w:rPr>
          <w:b/>
          <w:sz w:val="44"/>
        </w:rPr>
      </w:pPr>
      <w:r w:rsidRPr="00C528A9">
        <w:rPr>
          <w:b/>
          <w:sz w:val="44"/>
        </w:rPr>
        <w:t>Seul, inconnu, le dos courbé, les mains croisées,</w:t>
      </w:r>
    </w:p>
    <w:p w:rsidR="00C528A9" w:rsidRPr="00C528A9" w:rsidRDefault="00C528A9" w:rsidP="00C528A9">
      <w:pPr>
        <w:rPr>
          <w:b/>
          <w:sz w:val="44"/>
        </w:rPr>
      </w:pPr>
      <w:r w:rsidRPr="00C528A9">
        <w:rPr>
          <w:b/>
          <w:sz w:val="44"/>
        </w:rPr>
        <w:t>Triste, et le jour pour moi sera comme la nuit.</w:t>
      </w:r>
    </w:p>
    <w:p w:rsidR="00C528A9" w:rsidRPr="00C528A9" w:rsidRDefault="00C528A9" w:rsidP="00C528A9">
      <w:pPr>
        <w:rPr>
          <w:b/>
          <w:sz w:val="44"/>
        </w:rPr>
      </w:pPr>
    </w:p>
    <w:p w:rsidR="00C528A9" w:rsidRPr="00C528A9" w:rsidRDefault="00C528A9" w:rsidP="00C528A9">
      <w:pPr>
        <w:rPr>
          <w:b/>
          <w:sz w:val="44"/>
        </w:rPr>
      </w:pPr>
      <w:r w:rsidRPr="00C528A9">
        <w:rPr>
          <w:b/>
          <w:sz w:val="44"/>
        </w:rPr>
        <w:t>Je ne regarderai ni l’or du soir qui tombe,</w:t>
      </w:r>
    </w:p>
    <w:p w:rsidR="00C528A9" w:rsidRPr="00C528A9" w:rsidRDefault="00C528A9" w:rsidP="00C528A9">
      <w:pPr>
        <w:rPr>
          <w:b/>
          <w:sz w:val="44"/>
        </w:rPr>
      </w:pPr>
      <w:r w:rsidRPr="00C528A9">
        <w:rPr>
          <w:b/>
          <w:sz w:val="44"/>
        </w:rPr>
        <w:t>Ni les voiles au loin descendant sur Harfleur,</w:t>
      </w:r>
    </w:p>
    <w:p w:rsidR="00C528A9" w:rsidRPr="00C528A9" w:rsidRDefault="00C528A9" w:rsidP="00C528A9">
      <w:pPr>
        <w:rPr>
          <w:b/>
          <w:sz w:val="44"/>
        </w:rPr>
      </w:pPr>
      <w:r w:rsidRPr="00C528A9">
        <w:rPr>
          <w:b/>
          <w:sz w:val="44"/>
        </w:rPr>
        <w:t>Et quand j’arriverai, je mettrai sur ta tombe</w:t>
      </w:r>
    </w:p>
    <w:p w:rsidR="00C528A9" w:rsidRPr="00C528A9" w:rsidRDefault="00C528A9" w:rsidP="00C528A9">
      <w:pPr>
        <w:rPr>
          <w:b/>
          <w:sz w:val="44"/>
        </w:rPr>
      </w:pPr>
      <w:r w:rsidRPr="00C528A9">
        <w:rPr>
          <w:b/>
          <w:sz w:val="44"/>
        </w:rPr>
        <w:t>Un bouquet de houx vert et de bruyère en fleur.</w:t>
      </w:r>
    </w:p>
    <w:p w:rsidR="00C528A9" w:rsidRDefault="00C528A9" w:rsidP="00C528A9">
      <w:pPr>
        <w:rPr>
          <w:b/>
          <w:sz w:val="40"/>
        </w:rPr>
      </w:pPr>
    </w:p>
    <w:p w:rsidR="00C528A9" w:rsidRPr="00C528A9" w:rsidRDefault="00C528A9" w:rsidP="00C528A9">
      <w:pPr>
        <w:jc w:val="right"/>
        <w:rPr>
          <w:b/>
          <w:sz w:val="32"/>
        </w:rPr>
      </w:pPr>
      <w:r w:rsidRPr="00C528A9">
        <w:rPr>
          <w:b/>
          <w:sz w:val="32"/>
        </w:rPr>
        <w:t>Victor HUGO</w:t>
      </w:r>
    </w:p>
    <w:sectPr w:rsidR="00C528A9" w:rsidRPr="00C528A9" w:rsidSect="00C52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8A9"/>
    <w:rsid w:val="0045520D"/>
    <w:rsid w:val="006E1384"/>
    <w:rsid w:val="00C5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dcterms:created xsi:type="dcterms:W3CDTF">2011-01-30T15:17:00Z</dcterms:created>
  <dcterms:modified xsi:type="dcterms:W3CDTF">2011-01-30T15:26:00Z</dcterms:modified>
</cp:coreProperties>
</file>