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14" w:rsidRDefault="00E50314" w:rsidP="00E50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Bold" w:hAnsi="Times-Bold" w:cs="Times-Bold"/>
          <w:b/>
          <w:bCs/>
          <w:color w:val="000000"/>
          <w:sz w:val="28"/>
          <w:szCs w:val="28"/>
        </w:rPr>
      </w:pPr>
      <w:r>
        <w:rPr>
          <w:rFonts w:ascii="Times-Bold" w:hAnsi="Times-Bold" w:cs="Times-Bold"/>
          <w:b/>
          <w:bCs/>
          <w:color w:val="000000"/>
          <w:sz w:val="28"/>
          <w:szCs w:val="28"/>
        </w:rPr>
        <w:t>La smart city</w:t>
      </w:r>
    </w:p>
    <w:p w:rsidR="00E50314" w:rsidRDefault="00E50314" w:rsidP="00E50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Bold" w:hAnsi="Times-Bold" w:cs="Times-Bold"/>
          <w:b/>
          <w:bCs/>
          <w:color w:val="000000"/>
          <w:sz w:val="28"/>
          <w:szCs w:val="28"/>
        </w:rPr>
      </w:pPr>
    </w:p>
    <w:p w:rsidR="005D26F0" w:rsidRDefault="00E50314" w:rsidP="00E50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LTStd-Roman"/>
          <w:color w:val="000000"/>
          <w:sz w:val="28"/>
          <w:szCs w:val="28"/>
        </w:rPr>
      </w:pPr>
      <w:r w:rsidRPr="00E50314">
        <w:rPr>
          <w:rFonts w:cs="TimesLTStd-Roman"/>
          <w:color w:val="000000"/>
          <w:sz w:val="28"/>
          <w:szCs w:val="28"/>
        </w:rPr>
        <w:t xml:space="preserve">Dans quelques années, les villes abriteront 70 % de la population mondiale. Il sera alors compliqué pour ces six milliards de citadins de supporter les bouchons et la pollution. </w:t>
      </w:r>
    </w:p>
    <w:p w:rsidR="00201654" w:rsidRPr="00201654" w:rsidRDefault="00201654" w:rsidP="00E50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LTStd-Roman"/>
          <w:color w:val="000000"/>
          <w:sz w:val="8"/>
          <w:szCs w:val="8"/>
        </w:rPr>
      </w:pPr>
    </w:p>
    <w:p w:rsidR="00E50314" w:rsidRDefault="00E50314" w:rsidP="00E50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LTStd-Roman"/>
          <w:color w:val="000000"/>
          <w:sz w:val="28"/>
          <w:szCs w:val="28"/>
        </w:rPr>
      </w:pPr>
      <w:r w:rsidRPr="00E50314">
        <w:rPr>
          <w:rFonts w:cs="TimesLTStd-Roman"/>
          <w:color w:val="000000"/>
          <w:sz w:val="28"/>
          <w:szCs w:val="28"/>
        </w:rPr>
        <w:t xml:space="preserve">C’est pourquoi les architectes auront le défi d’aménager des espaces et des bâtiments compatibles avec une planète aux ressources limitées. Le modèle urbain de demain ressemblera à une ville plus intelligente, plus économe et plus responsable, connectée aux besoins de ses habitants. Bienvenue dans la </w:t>
      </w:r>
      <w:r w:rsidRPr="00E50314">
        <w:rPr>
          <w:rFonts w:cs="TimesLTStd-Italic"/>
          <w:i/>
          <w:iCs/>
          <w:color w:val="000000"/>
          <w:sz w:val="28"/>
          <w:szCs w:val="28"/>
        </w:rPr>
        <w:t xml:space="preserve">smart city </w:t>
      </w:r>
      <w:r w:rsidRPr="00E50314">
        <w:rPr>
          <w:rFonts w:cs="TimesLTStd-Roman"/>
          <w:color w:val="000000"/>
          <w:sz w:val="28"/>
          <w:szCs w:val="28"/>
        </w:rPr>
        <w:t>!</w:t>
      </w:r>
    </w:p>
    <w:p w:rsidR="00201654" w:rsidRPr="00201654" w:rsidRDefault="00201654" w:rsidP="00E50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LTStd-Roman"/>
          <w:color w:val="000000"/>
          <w:sz w:val="8"/>
          <w:szCs w:val="8"/>
        </w:rPr>
      </w:pPr>
    </w:p>
    <w:p w:rsidR="00E50314" w:rsidRDefault="00E50314" w:rsidP="00E50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LTStd-Roman"/>
          <w:color w:val="000000"/>
          <w:sz w:val="28"/>
          <w:szCs w:val="28"/>
        </w:rPr>
      </w:pPr>
      <w:r w:rsidRPr="00E50314">
        <w:rPr>
          <w:rFonts w:cs="TimesLTStd-Roman"/>
          <w:color w:val="000000"/>
          <w:sz w:val="28"/>
          <w:szCs w:val="28"/>
        </w:rPr>
        <w:t>Il s’agira de rendre la ville à la fois plus vivante et vivable. La production de déchets qui sera réduite grâce à des systèmes de recyclage ou de récupération souterrains permettra de produire de l’énergie. La gestion de cette nouvelle énergie, de l’éclairage, de la vidéosurveillance et de la voirie sera pilotée depuis un seul et même poste de commandement.</w:t>
      </w:r>
    </w:p>
    <w:p w:rsidR="00201654" w:rsidRPr="00201654" w:rsidRDefault="00201654" w:rsidP="00E50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LTStd-Roman"/>
          <w:color w:val="000000"/>
          <w:sz w:val="8"/>
          <w:szCs w:val="8"/>
        </w:rPr>
      </w:pPr>
    </w:p>
    <w:p w:rsidR="00E50314" w:rsidRDefault="00E50314" w:rsidP="00E50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LTStd-Roman"/>
          <w:color w:val="000000"/>
          <w:sz w:val="28"/>
          <w:szCs w:val="28"/>
        </w:rPr>
      </w:pPr>
      <w:r w:rsidRPr="00E50314">
        <w:rPr>
          <w:rFonts w:cs="TimesLTStd-Roman"/>
          <w:color w:val="000000"/>
          <w:sz w:val="28"/>
          <w:szCs w:val="28"/>
        </w:rPr>
        <w:t xml:space="preserve">La </w:t>
      </w:r>
      <w:r w:rsidRPr="00E50314">
        <w:rPr>
          <w:rFonts w:cs="TimesLTStd-Italic"/>
          <w:i/>
          <w:iCs/>
          <w:color w:val="000000"/>
          <w:sz w:val="28"/>
          <w:szCs w:val="28"/>
        </w:rPr>
        <w:t xml:space="preserve">smart city </w:t>
      </w:r>
      <w:r w:rsidRPr="00E50314">
        <w:rPr>
          <w:rFonts w:cs="TimesLTStd-Roman"/>
          <w:color w:val="000000"/>
          <w:sz w:val="28"/>
          <w:szCs w:val="28"/>
        </w:rPr>
        <w:t>s’équipera également de wifi, de caméras de sécurité, de capteurs environnementaux et de kiosques interactifs. Elle sera très réactive et capable de lire les dysfonctionnements. Elle proposera en un temps record des solutions de réorganisation urbaine et humaine.</w:t>
      </w:r>
    </w:p>
    <w:p w:rsidR="00201654" w:rsidRPr="00201654" w:rsidRDefault="00201654" w:rsidP="00E50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LTStd-Roman"/>
          <w:color w:val="000000"/>
          <w:sz w:val="8"/>
          <w:szCs w:val="8"/>
        </w:rPr>
      </w:pPr>
    </w:p>
    <w:p w:rsidR="00E50314" w:rsidRDefault="00E50314" w:rsidP="00E50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LTStd-Roman"/>
          <w:color w:val="000000"/>
          <w:sz w:val="28"/>
          <w:szCs w:val="28"/>
        </w:rPr>
      </w:pPr>
      <w:proofErr w:type="spellStart"/>
      <w:r w:rsidRPr="00E50314">
        <w:rPr>
          <w:rFonts w:cs="TimesLTStd-Roman"/>
          <w:color w:val="000000"/>
          <w:sz w:val="28"/>
          <w:szCs w:val="28"/>
        </w:rPr>
        <w:t>Hyperconnectée</w:t>
      </w:r>
      <w:proofErr w:type="spellEnd"/>
      <w:r w:rsidRPr="00E50314">
        <w:rPr>
          <w:rFonts w:cs="TimesLTStd-Roman"/>
          <w:color w:val="000000"/>
          <w:sz w:val="28"/>
          <w:szCs w:val="28"/>
        </w:rPr>
        <w:t>, elle sera avant tout un lieu du « vivre ensemble ». Nous pourrons, par exemple, évoluer dans un Paris végétal où l’air sera respirable, un New York qui accueillera des fermes d’élevage en haut des gratte-ciels…</w:t>
      </w:r>
    </w:p>
    <w:p w:rsidR="00201654" w:rsidRPr="00201654" w:rsidRDefault="00201654" w:rsidP="00E50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LTStd-Roman"/>
          <w:color w:val="000000"/>
          <w:sz w:val="8"/>
          <w:szCs w:val="8"/>
        </w:rPr>
      </w:pPr>
    </w:p>
    <w:p w:rsidR="00E50314" w:rsidRPr="00E50314" w:rsidRDefault="00E50314" w:rsidP="00E50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LTStd-Roman"/>
          <w:color w:val="000000"/>
          <w:sz w:val="28"/>
          <w:szCs w:val="28"/>
        </w:rPr>
      </w:pPr>
      <w:r w:rsidRPr="00E50314">
        <w:rPr>
          <w:rFonts w:cs="TimesLTStd-Roman"/>
          <w:color w:val="000000"/>
          <w:sz w:val="28"/>
          <w:szCs w:val="28"/>
        </w:rPr>
        <w:t>En attendant, la ville du futur alimentera toujours les scénarios de science-fiction.</w:t>
      </w:r>
    </w:p>
    <w:p w:rsidR="00521632" w:rsidRDefault="00521632" w:rsidP="00E50314"/>
    <w:p w:rsidR="005D26F0" w:rsidRPr="00201654" w:rsidRDefault="005D26F0" w:rsidP="005D26F0">
      <w:pPr>
        <w:rPr>
          <w:rFonts w:ascii="Comic Sans MS" w:hAnsi="Comic Sans MS"/>
          <w:b/>
          <w:u w:val="single"/>
        </w:rPr>
      </w:pPr>
      <w:r w:rsidRPr="00201654">
        <w:rPr>
          <w:rFonts w:ascii="Comic Sans MS" w:hAnsi="Comic Sans MS"/>
          <w:b/>
          <w:u w:val="single"/>
        </w:rPr>
        <w:t>I/ Compréhension de texte « La smart city »</w:t>
      </w:r>
    </w:p>
    <w:p w:rsidR="005D26F0" w:rsidRDefault="005D26F0" w:rsidP="005D26F0">
      <w:pPr>
        <w:pStyle w:val="Paragraphedeliste"/>
        <w:numPr>
          <w:ilvl w:val="0"/>
          <w:numId w:val="1"/>
        </w:numPr>
        <w:rPr>
          <w:rFonts w:ascii="Comic Sans MS" w:hAnsi="Comic Sans MS"/>
        </w:rPr>
      </w:pPr>
      <w:r w:rsidRPr="005D26F0">
        <w:rPr>
          <w:rFonts w:ascii="Comic Sans MS" w:hAnsi="Comic Sans MS"/>
        </w:rPr>
        <w:t>Indique :</w:t>
      </w:r>
      <w:r w:rsidRPr="005D26F0">
        <w:rPr>
          <w:rFonts w:ascii="Comic Sans MS" w:hAnsi="Comic Sans MS"/>
        </w:rPr>
        <w:tab/>
      </w:r>
      <w:r>
        <w:rPr>
          <w:rFonts w:ascii="Comic Sans MS" w:hAnsi="Comic Sans MS"/>
        </w:rPr>
        <w:tab/>
      </w:r>
      <w:r w:rsidRPr="005D26F0">
        <w:rPr>
          <w:rFonts w:ascii="Comic Sans MS" w:hAnsi="Comic Sans MS"/>
        </w:rPr>
        <w:t>le</w:t>
      </w:r>
      <w:r>
        <w:rPr>
          <w:rFonts w:ascii="Comic Sans MS" w:hAnsi="Comic Sans MS"/>
        </w:rPr>
        <w:t xml:space="preserve"> nombre de lignes du texte :</w:t>
      </w:r>
      <w:r w:rsidR="00201654">
        <w:rPr>
          <w:rFonts w:ascii="Comic Sans MS" w:hAnsi="Comic Sans MS"/>
        </w:rPr>
        <w:t xml:space="preserve"> ________</w:t>
      </w:r>
    </w:p>
    <w:p w:rsidR="005D26F0" w:rsidRDefault="005D26F0" w:rsidP="005D26F0">
      <w:pPr>
        <w:ind w:left="2832"/>
        <w:rPr>
          <w:rFonts w:ascii="Comic Sans MS" w:hAnsi="Comic Sans MS"/>
        </w:rPr>
      </w:pPr>
      <w:proofErr w:type="gramStart"/>
      <w:r>
        <w:rPr>
          <w:rFonts w:ascii="Comic Sans MS" w:hAnsi="Comic Sans MS"/>
        </w:rPr>
        <w:t>le</w:t>
      </w:r>
      <w:proofErr w:type="gramEnd"/>
      <w:r>
        <w:rPr>
          <w:rFonts w:ascii="Comic Sans MS" w:hAnsi="Comic Sans MS"/>
        </w:rPr>
        <w:t xml:space="preserve"> nombre de phrases : </w:t>
      </w:r>
      <w:r w:rsidR="00201654">
        <w:rPr>
          <w:rFonts w:ascii="Comic Sans MS" w:hAnsi="Comic Sans MS"/>
        </w:rPr>
        <w:t>________</w:t>
      </w:r>
    </w:p>
    <w:p w:rsidR="005D26F0" w:rsidRDefault="005D26F0" w:rsidP="005D26F0">
      <w:pPr>
        <w:ind w:left="2832"/>
        <w:rPr>
          <w:rFonts w:ascii="Comic Sans MS" w:hAnsi="Comic Sans MS"/>
        </w:rPr>
      </w:pPr>
      <w:proofErr w:type="gramStart"/>
      <w:r>
        <w:rPr>
          <w:rFonts w:ascii="Comic Sans MS" w:hAnsi="Comic Sans MS"/>
        </w:rPr>
        <w:t>le</w:t>
      </w:r>
      <w:proofErr w:type="gramEnd"/>
      <w:r>
        <w:rPr>
          <w:rFonts w:ascii="Comic Sans MS" w:hAnsi="Comic Sans MS"/>
        </w:rPr>
        <w:t xml:space="preserve"> nombre de paragraphes : </w:t>
      </w:r>
      <w:r w:rsidR="00201654">
        <w:rPr>
          <w:rFonts w:ascii="Comic Sans MS" w:hAnsi="Comic Sans MS"/>
        </w:rPr>
        <w:t>________</w:t>
      </w:r>
    </w:p>
    <w:p w:rsidR="00201654" w:rsidRPr="00201654" w:rsidRDefault="00201654" w:rsidP="00201654">
      <w:pPr>
        <w:rPr>
          <w:rFonts w:ascii="Comic Sans MS" w:hAnsi="Comic Sans MS"/>
          <w:sz w:val="8"/>
          <w:szCs w:val="8"/>
        </w:rPr>
      </w:pPr>
    </w:p>
    <w:p w:rsidR="005D26F0" w:rsidRDefault="005D26F0" w:rsidP="005D26F0">
      <w:pPr>
        <w:pStyle w:val="Paragraphedeliste"/>
        <w:numPr>
          <w:ilvl w:val="0"/>
          <w:numId w:val="1"/>
        </w:numPr>
        <w:rPr>
          <w:rFonts w:ascii="Comic Sans MS" w:hAnsi="Comic Sans MS"/>
        </w:rPr>
      </w:pPr>
      <w:r>
        <w:rPr>
          <w:rFonts w:ascii="Comic Sans MS" w:hAnsi="Comic Sans MS"/>
        </w:rPr>
        <w:t>Pourquoi les architectes doivent-ils trouver des nouveaux aménagements pour les villes ?</w:t>
      </w:r>
    </w:p>
    <w:p w:rsidR="005D26F0" w:rsidRPr="005D26F0" w:rsidRDefault="005D26F0" w:rsidP="005D26F0">
      <w:pPr>
        <w:spacing w:line="48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w:t>
      </w:r>
    </w:p>
    <w:p w:rsidR="005D26F0" w:rsidRDefault="005D26F0" w:rsidP="005D26F0">
      <w:pPr>
        <w:pStyle w:val="Paragraphedeliste"/>
        <w:numPr>
          <w:ilvl w:val="0"/>
          <w:numId w:val="1"/>
        </w:numPr>
        <w:rPr>
          <w:rFonts w:ascii="Comic Sans MS" w:hAnsi="Comic Sans MS"/>
        </w:rPr>
      </w:pPr>
      <w:r>
        <w:rPr>
          <w:rFonts w:ascii="Comic Sans MS" w:hAnsi="Comic Sans MS"/>
        </w:rPr>
        <w:t>Quel serait le modèle urbain ?</w:t>
      </w:r>
    </w:p>
    <w:p w:rsidR="00201654" w:rsidRPr="00201654" w:rsidRDefault="00201654" w:rsidP="00201654">
      <w:pPr>
        <w:spacing w:line="480" w:lineRule="auto"/>
        <w:rPr>
          <w:rFonts w:ascii="Comic Sans MS" w:hAnsi="Comic Sans MS"/>
        </w:rPr>
      </w:pPr>
      <w:r w:rsidRPr="00201654">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w:t>
      </w:r>
    </w:p>
    <w:p w:rsidR="005D26F0" w:rsidRDefault="005D26F0" w:rsidP="005D26F0">
      <w:pPr>
        <w:pStyle w:val="Paragraphedeliste"/>
        <w:numPr>
          <w:ilvl w:val="0"/>
          <w:numId w:val="1"/>
        </w:numPr>
        <w:rPr>
          <w:rFonts w:ascii="Comic Sans MS" w:hAnsi="Comic Sans MS"/>
        </w:rPr>
      </w:pPr>
      <w:r>
        <w:rPr>
          <w:rFonts w:ascii="Comic Sans MS" w:hAnsi="Comic Sans MS"/>
        </w:rPr>
        <w:lastRenderedPageBreak/>
        <w:t>Quels sont les exemples donnés pour Paris et New York ?</w:t>
      </w:r>
    </w:p>
    <w:p w:rsidR="00201654" w:rsidRPr="00201654" w:rsidRDefault="00201654" w:rsidP="00201654">
      <w:pPr>
        <w:spacing w:line="480" w:lineRule="auto"/>
        <w:rPr>
          <w:rFonts w:ascii="Comic Sans MS" w:hAnsi="Comic Sans MS"/>
        </w:rPr>
      </w:pPr>
      <w:r w:rsidRPr="00201654">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w:t>
      </w:r>
    </w:p>
    <w:p w:rsidR="005D26F0" w:rsidRDefault="005D26F0" w:rsidP="005D26F0">
      <w:pPr>
        <w:pStyle w:val="Paragraphedeliste"/>
        <w:numPr>
          <w:ilvl w:val="0"/>
          <w:numId w:val="1"/>
        </w:numPr>
        <w:rPr>
          <w:rFonts w:ascii="Comic Sans MS" w:hAnsi="Comic Sans MS"/>
        </w:rPr>
      </w:pPr>
      <w:r>
        <w:rPr>
          <w:rFonts w:ascii="Comic Sans MS" w:hAnsi="Comic Sans MS"/>
        </w:rPr>
        <w:t>Que penses-tu de ce modèle de ville du futur ?</w:t>
      </w:r>
    </w:p>
    <w:p w:rsidR="00201654" w:rsidRPr="00201654" w:rsidRDefault="00201654" w:rsidP="00201654">
      <w:pPr>
        <w:spacing w:line="480" w:lineRule="auto"/>
        <w:rPr>
          <w:rFonts w:ascii="Comic Sans MS" w:hAnsi="Comic Sans MS"/>
        </w:rPr>
      </w:pPr>
      <w:r w:rsidRPr="00201654">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w:t>
      </w:r>
    </w:p>
    <w:p w:rsidR="005D26F0" w:rsidRDefault="005D26F0" w:rsidP="005D26F0">
      <w:pPr>
        <w:pStyle w:val="Paragraphedeliste"/>
        <w:numPr>
          <w:ilvl w:val="0"/>
          <w:numId w:val="1"/>
        </w:numPr>
        <w:rPr>
          <w:rFonts w:ascii="Comic Sans MS" w:hAnsi="Comic Sans MS"/>
        </w:rPr>
      </w:pPr>
      <w:r>
        <w:rPr>
          <w:rFonts w:ascii="Comic Sans MS" w:hAnsi="Comic Sans MS"/>
        </w:rPr>
        <w:t>Surligne les verbes conjugués au futur (14).</w:t>
      </w:r>
    </w:p>
    <w:p w:rsidR="00E50314" w:rsidRDefault="00E50314" w:rsidP="005D26F0"/>
    <w:p w:rsidR="00201654" w:rsidRPr="00201654" w:rsidRDefault="00201654" w:rsidP="00201654">
      <w:pPr>
        <w:rPr>
          <w:rFonts w:ascii="Comic Sans MS" w:hAnsi="Comic Sans MS"/>
          <w:b/>
          <w:u w:val="single"/>
        </w:rPr>
      </w:pPr>
      <w:r w:rsidRPr="00201654">
        <w:rPr>
          <w:rFonts w:ascii="Comic Sans MS" w:hAnsi="Comic Sans MS"/>
          <w:b/>
          <w:u w:val="single"/>
        </w:rPr>
        <w:t>I</w:t>
      </w:r>
      <w:r>
        <w:rPr>
          <w:rFonts w:ascii="Comic Sans MS" w:hAnsi="Comic Sans MS"/>
          <w:b/>
          <w:u w:val="single"/>
        </w:rPr>
        <w:t>I</w:t>
      </w:r>
      <w:r w:rsidRPr="00201654">
        <w:rPr>
          <w:rFonts w:ascii="Comic Sans MS" w:hAnsi="Comic Sans MS"/>
          <w:b/>
          <w:u w:val="single"/>
        </w:rPr>
        <w:t xml:space="preserve">/ </w:t>
      </w:r>
      <w:r>
        <w:rPr>
          <w:rFonts w:ascii="Comic Sans MS" w:hAnsi="Comic Sans MS"/>
          <w:b/>
          <w:u w:val="single"/>
        </w:rPr>
        <w:t>Conjugaison des verbes au futur</w:t>
      </w:r>
    </w:p>
    <w:p w:rsidR="00201654" w:rsidRDefault="00DA7B14" w:rsidP="00201654">
      <w:pPr>
        <w:pStyle w:val="Paragraphedeliste"/>
        <w:numPr>
          <w:ilvl w:val="0"/>
          <w:numId w:val="2"/>
        </w:numPr>
        <w:rPr>
          <w:rFonts w:ascii="Comic Sans MS" w:hAnsi="Comic Sans MS"/>
        </w:rPr>
      </w:pPr>
      <w:r>
        <w:rPr>
          <w:rFonts w:ascii="Comic Sans MS" w:hAnsi="Comic Sans MS"/>
        </w:rPr>
        <w:t>Place</w:t>
      </w:r>
      <w:r w:rsidR="00201654">
        <w:rPr>
          <w:rFonts w:ascii="Comic Sans MS" w:hAnsi="Comic Sans MS"/>
        </w:rPr>
        <w:t xml:space="preserve"> les verbes surlignés dans le texte</w:t>
      </w:r>
      <w:r>
        <w:rPr>
          <w:rFonts w:ascii="Comic Sans MS" w:hAnsi="Comic Sans MS"/>
        </w:rPr>
        <w:t xml:space="preserve"> au bon endroit dans le tableau (en bleu).</w:t>
      </w:r>
    </w:p>
    <w:tbl>
      <w:tblPr>
        <w:tblStyle w:val="Grilledutableau"/>
        <w:tblW w:w="0" w:type="auto"/>
        <w:tblLayout w:type="fixed"/>
        <w:tblLook w:val="04A0"/>
      </w:tblPr>
      <w:tblGrid>
        <w:gridCol w:w="1810"/>
        <w:gridCol w:w="2126"/>
        <w:gridCol w:w="2693"/>
        <w:gridCol w:w="2126"/>
        <w:gridCol w:w="1927"/>
      </w:tblGrid>
      <w:tr w:rsidR="00201654" w:rsidRPr="00DA7B14" w:rsidTr="00201654">
        <w:tc>
          <w:tcPr>
            <w:tcW w:w="10682" w:type="dxa"/>
            <w:gridSpan w:val="5"/>
          </w:tcPr>
          <w:p w:rsidR="00201654" w:rsidRPr="00DA7B14" w:rsidRDefault="00201654" w:rsidP="00201654">
            <w:pPr>
              <w:jc w:val="center"/>
              <w:rPr>
                <w:sz w:val="28"/>
                <w:szCs w:val="28"/>
              </w:rPr>
            </w:pPr>
            <w:r w:rsidRPr="00DA7B14">
              <w:rPr>
                <w:sz w:val="28"/>
                <w:szCs w:val="28"/>
              </w:rPr>
              <w:t>LES VERBES AU FUTUR</w:t>
            </w:r>
          </w:p>
        </w:tc>
      </w:tr>
      <w:tr w:rsidR="00201654" w:rsidRPr="00DA7B14" w:rsidTr="00DA7B14">
        <w:tc>
          <w:tcPr>
            <w:tcW w:w="1810" w:type="dxa"/>
          </w:tcPr>
          <w:p w:rsidR="00201654" w:rsidRPr="00DA7B14" w:rsidRDefault="00201654" w:rsidP="00201654">
            <w:pPr>
              <w:rPr>
                <w:sz w:val="28"/>
                <w:szCs w:val="28"/>
              </w:rPr>
            </w:pPr>
          </w:p>
        </w:tc>
        <w:tc>
          <w:tcPr>
            <w:tcW w:w="2126" w:type="dxa"/>
          </w:tcPr>
          <w:p w:rsidR="00201654" w:rsidRPr="00DA7B14" w:rsidRDefault="00DA7B14" w:rsidP="00DA7B14">
            <w:pPr>
              <w:jc w:val="center"/>
              <w:rPr>
                <w:b/>
                <w:sz w:val="28"/>
                <w:szCs w:val="28"/>
              </w:rPr>
            </w:pPr>
            <w:r>
              <w:rPr>
                <w:b/>
                <w:sz w:val="28"/>
                <w:szCs w:val="28"/>
              </w:rPr>
              <w:t>avoir</w:t>
            </w:r>
          </w:p>
        </w:tc>
        <w:tc>
          <w:tcPr>
            <w:tcW w:w="2693" w:type="dxa"/>
          </w:tcPr>
          <w:p w:rsidR="00201654" w:rsidRPr="00DA7B14" w:rsidRDefault="00DA7B14" w:rsidP="00DA7B14">
            <w:pPr>
              <w:jc w:val="center"/>
              <w:rPr>
                <w:b/>
                <w:sz w:val="28"/>
                <w:szCs w:val="28"/>
              </w:rPr>
            </w:pPr>
            <w:r>
              <w:rPr>
                <w:b/>
                <w:sz w:val="28"/>
                <w:szCs w:val="28"/>
              </w:rPr>
              <w:t>être</w:t>
            </w:r>
          </w:p>
        </w:tc>
        <w:tc>
          <w:tcPr>
            <w:tcW w:w="2126" w:type="dxa"/>
          </w:tcPr>
          <w:p w:rsidR="00201654" w:rsidRPr="00DA7B14" w:rsidRDefault="00DA7B14" w:rsidP="00DA7B14">
            <w:pPr>
              <w:jc w:val="center"/>
              <w:rPr>
                <w:b/>
                <w:sz w:val="28"/>
                <w:szCs w:val="28"/>
              </w:rPr>
            </w:pPr>
            <w:r>
              <w:rPr>
                <w:b/>
                <w:sz w:val="28"/>
                <w:szCs w:val="28"/>
              </w:rPr>
              <w:t>ressembler</w:t>
            </w:r>
          </w:p>
        </w:tc>
        <w:tc>
          <w:tcPr>
            <w:tcW w:w="1927" w:type="dxa"/>
          </w:tcPr>
          <w:p w:rsidR="00201654" w:rsidRPr="00DA7B14" w:rsidRDefault="00DA7B14" w:rsidP="00DA7B14">
            <w:pPr>
              <w:jc w:val="center"/>
              <w:rPr>
                <w:b/>
                <w:sz w:val="28"/>
                <w:szCs w:val="28"/>
              </w:rPr>
            </w:pPr>
            <w:r>
              <w:rPr>
                <w:b/>
                <w:sz w:val="28"/>
                <w:szCs w:val="28"/>
              </w:rPr>
              <w:t>abriter</w:t>
            </w:r>
          </w:p>
        </w:tc>
      </w:tr>
      <w:tr w:rsidR="00201654" w:rsidRPr="00DA7B14" w:rsidTr="00DA7B14">
        <w:tc>
          <w:tcPr>
            <w:tcW w:w="1810" w:type="dxa"/>
          </w:tcPr>
          <w:p w:rsidR="00201654" w:rsidRPr="00DA7B14" w:rsidRDefault="00201654" w:rsidP="00201654">
            <w:pPr>
              <w:jc w:val="center"/>
              <w:rPr>
                <w:sz w:val="28"/>
                <w:szCs w:val="28"/>
              </w:rPr>
            </w:pPr>
            <w:r w:rsidRPr="00DA7B14">
              <w:rPr>
                <w:sz w:val="28"/>
                <w:szCs w:val="28"/>
              </w:rPr>
              <w:t>je/j’</w:t>
            </w:r>
          </w:p>
        </w:tc>
        <w:tc>
          <w:tcPr>
            <w:tcW w:w="2126" w:type="dxa"/>
          </w:tcPr>
          <w:p w:rsidR="00201654" w:rsidRPr="00DA7B14" w:rsidRDefault="00201654" w:rsidP="00201654">
            <w:pPr>
              <w:rPr>
                <w:sz w:val="28"/>
                <w:szCs w:val="28"/>
              </w:rPr>
            </w:pPr>
          </w:p>
        </w:tc>
        <w:tc>
          <w:tcPr>
            <w:tcW w:w="2693" w:type="dxa"/>
          </w:tcPr>
          <w:p w:rsidR="00201654" w:rsidRPr="00DA7B14" w:rsidRDefault="00201654" w:rsidP="00201654">
            <w:pPr>
              <w:rPr>
                <w:sz w:val="28"/>
                <w:szCs w:val="28"/>
              </w:rPr>
            </w:pPr>
          </w:p>
        </w:tc>
        <w:tc>
          <w:tcPr>
            <w:tcW w:w="2126" w:type="dxa"/>
          </w:tcPr>
          <w:p w:rsidR="00201654" w:rsidRPr="00DA7B14" w:rsidRDefault="00201654" w:rsidP="00201654">
            <w:pPr>
              <w:rPr>
                <w:sz w:val="28"/>
                <w:szCs w:val="28"/>
              </w:rPr>
            </w:pPr>
          </w:p>
        </w:tc>
        <w:tc>
          <w:tcPr>
            <w:tcW w:w="1927" w:type="dxa"/>
          </w:tcPr>
          <w:p w:rsidR="00201654" w:rsidRPr="00DA7B14" w:rsidRDefault="00201654" w:rsidP="00201654">
            <w:pPr>
              <w:rPr>
                <w:sz w:val="28"/>
                <w:szCs w:val="28"/>
              </w:rPr>
            </w:pPr>
          </w:p>
        </w:tc>
      </w:tr>
      <w:tr w:rsidR="00201654" w:rsidRPr="00DA7B14" w:rsidTr="00DA7B14">
        <w:tc>
          <w:tcPr>
            <w:tcW w:w="1810" w:type="dxa"/>
          </w:tcPr>
          <w:p w:rsidR="00201654" w:rsidRPr="00DA7B14" w:rsidRDefault="00201654" w:rsidP="00201654">
            <w:pPr>
              <w:jc w:val="center"/>
              <w:rPr>
                <w:sz w:val="28"/>
                <w:szCs w:val="28"/>
              </w:rPr>
            </w:pPr>
            <w:r w:rsidRPr="00DA7B14">
              <w:rPr>
                <w:sz w:val="28"/>
                <w:szCs w:val="28"/>
              </w:rPr>
              <w:t>tu</w:t>
            </w:r>
          </w:p>
        </w:tc>
        <w:tc>
          <w:tcPr>
            <w:tcW w:w="2126" w:type="dxa"/>
          </w:tcPr>
          <w:p w:rsidR="00201654" w:rsidRPr="00DA7B14" w:rsidRDefault="00201654" w:rsidP="00201654">
            <w:pPr>
              <w:rPr>
                <w:sz w:val="28"/>
                <w:szCs w:val="28"/>
              </w:rPr>
            </w:pPr>
          </w:p>
        </w:tc>
        <w:tc>
          <w:tcPr>
            <w:tcW w:w="2693" w:type="dxa"/>
          </w:tcPr>
          <w:p w:rsidR="00201654" w:rsidRPr="00DA7B14" w:rsidRDefault="00201654" w:rsidP="00201654">
            <w:pPr>
              <w:rPr>
                <w:sz w:val="28"/>
                <w:szCs w:val="28"/>
              </w:rPr>
            </w:pPr>
          </w:p>
        </w:tc>
        <w:tc>
          <w:tcPr>
            <w:tcW w:w="2126" w:type="dxa"/>
          </w:tcPr>
          <w:p w:rsidR="00201654" w:rsidRPr="00DA7B14" w:rsidRDefault="00201654" w:rsidP="00201654">
            <w:pPr>
              <w:rPr>
                <w:sz w:val="28"/>
                <w:szCs w:val="28"/>
              </w:rPr>
            </w:pPr>
          </w:p>
        </w:tc>
        <w:tc>
          <w:tcPr>
            <w:tcW w:w="1927" w:type="dxa"/>
          </w:tcPr>
          <w:p w:rsidR="00201654" w:rsidRPr="00DA7B14" w:rsidRDefault="00201654" w:rsidP="00201654">
            <w:pPr>
              <w:rPr>
                <w:sz w:val="28"/>
                <w:szCs w:val="28"/>
              </w:rPr>
            </w:pPr>
          </w:p>
        </w:tc>
      </w:tr>
      <w:tr w:rsidR="00201654" w:rsidRPr="00DA7B14" w:rsidTr="00DA7B14">
        <w:tc>
          <w:tcPr>
            <w:tcW w:w="1810" w:type="dxa"/>
          </w:tcPr>
          <w:p w:rsidR="00201654" w:rsidRPr="00DA7B14" w:rsidRDefault="00201654" w:rsidP="00201654">
            <w:pPr>
              <w:jc w:val="center"/>
              <w:rPr>
                <w:sz w:val="28"/>
                <w:szCs w:val="28"/>
              </w:rPr>
            </w:pPr>
            <w:r w:rsidRPr="00DA7B14">
              <w:rPr>
                <w:sz w:val="28"/>
                <w:szCs w:val="28"/>
              </w:rPr>
              <w:t>il, elle, on</w:t>
            </w:r>
          </w:p>
        </w:tc>
        <w:tc>
          <w:tcPr>
            <w:tcW w:w="2126" w:type="dxa"/>
          </w:tcPr>
          <w:p w:rsidR="00201654" w:rsidRPr="00DA7B14" w:rsidRDefault="00201654" w:rsidP="00201654">
            <w:pPr>
              <w:rPr>
                <w:sz w:val="28"/>
                <w:szCs w:val="28"/>
              </w:rPr>
            </w:pPr>
          </w:p>
        </w:tc>
        <w:tc>
          <w:tcPr>
            <w:tcW w:w="2693" w:type="dxa"/>
          </w:tcPr>
          <w:p w:rsidR="00201654" w:rsidRPr="00DA7B14" w:rsidRDefault="00201654" w:rsidP="00201654">
            <w:pPr>
              <w:rPr>
                <w:sz w:val="28"/>
                <w:szCs w:val="28"/>
              </w:rPr>
            </w:pPr>
          </w:p>
        </w:tc>
        <w:tc>
          <w:tcPr>
            <w:tcW w:w="2126" w:type="dxa"/>
          </w:tcPr>
          <w:p w:rsidR="00201654" w:rsidRPr="00DA7B14" w:rsidRDefault="00201654" w:rsidP="00201654">
            <w:pPr>
              <w:rPr>
                <w:sz w:val="28"/>
                <w:szCs w:val="28"/>
              </w:rPr>
            </w:pPr>
          </w:p>
        </w:tc>
        <w:tc>
          <w:tcPr>
            <w:tcW w:w="1927" w:type="dxa"/>
          </w:tcPr>
          <w:p w:rsidR="00201654" w:rsidRPr="00DA7B14" w:rsidRDefault="00201654" w:rsidP="00201654">
            <w:pPr>
              <w:rPr>
                <w:sz w:val="28"/>
                <w:szCs w:val="28"/>
              </w:rPr>
            </w:pPr>
          </w:p>
        </w:tc>
      </w:tr>
      <w:tr w:rsidR="00201654" w:rsidRPr="00DA7B14" w:rsidTr="00DA7B14">
        <w:tc>
          <w:tcPr>
            <w:tcW w:w="1810" w:type="dxa"/>
          </w:tcPr>
          <w:p w:rsidR="00201654" w:rsidRPr="00DA7B14" w:rsidRDefault="00201654" w:rsidP="00201654">
            <w:pPr>
              <w:jc w:val="center"/>
              <w:rPr>
                <w:sz w:val="28"/>
                <w:szCs w:val="28"/>
              </w:rPr>
            </w:pPr>
            <w:r w:rsidRPr="00DA7B14">
              <w:rPr>
                <w:sz w:val="28"/>
                <w:szCs w:val="28"/>
              </w:rPr>
              <w:t>nous</w:t>
            </w:r>
          </w:p>
        </w:tc>
        <w:tc>
          <w:tcPr>
            <w:tcW w:w="2126" w:type="dxa"/>
          </w:tcPr>
          <w:p w:rsidR="00201654" w:rsidRPr="00DA7B14" w:rsidRDefault="00201654" w:rsidP="00201654">
            <w:pPr>
              <w:rPr>
                <w:sz w:val="28"/>
                <w:szCs w:val="28"/>
              </w:rPr>
            </w:pPr>
          </w:p>
        </w:tc>
        <w:tc>
          <w:tcPr>
            <w:tcW w:w="2693" w:type="dxa"/>
          </w:tcPr>
          <w:p w:rsidR="00201654" w:rsidRPr="00DA7B14" w:rsidRDefault="00201654" w:rsidP="00201654">
            <w:pPr>
              <w:rPr>
                <w:sz w:val="28"/>
                <w:szCs w:val="28"/>
              </w:rPr>
            </w:pPr>
          </w:p>
        </w:tc>
        <w:tc>
          <w:tcPr>
            <w:tcW w:w="2126" w:type="dxa"/>
          </w:tcPr>
          <w:p w:rsidR="00201654" w:rsidRPr="00DA7B14" w:rsidRDefault="00201654" w:rsidP="00201654">
            <w:pPr>
              <w:rPr>
                <w:sz w:val="28"/>
                <w:szCs w:val="28"/>
              </w:rPr>
            </w:pPr>
          </w:p>
        </w:tc>
        <w:tc>
          <w:tcPr>
            <w:tcW w:w="1927" w:type="dxa"/>
          </w:tcPr>
          <w:p w:rsidR="00201654" w:rsidRPr="00DA7B14" w:rsidRDefault="00201654" w:rsidP="00201654">
            <w:pPr>
              <w:rPr>
                <w:sz w:val="28"/>
                <w:szCs w:val="28"/>
              </w:rPr>
            </w:pPr>
          </w:p>
        </w:tc>
      </w:tr>
      <w:tr w:rsidR="00201654" w:rsidRPr="00DA7B14" w:rsidTr="00DA7B14">
        <w:tc>
          <w:tcPr>
            <w:tcW w:w="1810" w:type="dxa"/>
          </w:tcPr>
          <w:p w:rsidR="00201654" w:rsidRPr="00DA7B14" w:rsidRDefault="00201654" w:rsidP="00201654">
            <w:pPr>
              <w:jc w:val="center"/>
              <w:rPr>
                <w:sz w:val="28"/>
                <w:szCs w:val="28"/>
              </w:rPr>
            </w:pPr>
            <w:r w:rsidRPr="00DA7B14">
              <w:rPr>
                <w:sz w:val="28"/>
                <w:szCs w:val="28"/>
              </w:rPr>
              <w:t>vous</w:t>
            </w:r>
          </w:p>
        </w:tc>
        <w:tc>
          <w:tcPr>
            <w:tcW w:w="2126" w:type="dxa"/>
          </w:tcPr>
          <w:p w:rsidR="00201654" w:rsidRPr="00DA7B14" w:rsidRDefault="00201654" w:rsidP="00201654">
            <w:pPr>
              <w:rPr>
                <w:sz w:val="28"/>
                <w:szCs w:val="28"/>
              </w:rPr>
            </w:pPr>
          </w:p>
        </w:tc>
        <w:tc>
          <w:tcPr>
            <w:tcW w:w="2693" w:type="dxa"/>
          </w:tcPr>
          <w:p w:rsidR="00201654" w:rsidRPr="00DA7B14" w:rsidRDefault="00201654" w:rsidP="00201654">
            <w:pPr>
              <w:rPr>
                <w:sz w:val="28"/>
                <w:szCs w:val="28"/>
              </w:rPr>
            </w:pPr>
          </w:p>
        </w:tc>
        <w:tc>
          <w:tcPr>
            <w:tcW w:w="2126" w:type="dxa"/>
          </w:tcPr>
          <w:p w:rsidR="00201654" w:rsidRPr="00DA7B14" w:rsidRDefault="00201654" w:rsidP="00201654">
            <w:pPr>
              <w:rPr>
                <w:sz w:val="28"/>
                <w:szCs w:val="28"/>
              </w:rPr>
            </w:pPr>
          </w:p>
        </w:tc>
        <w:tc>
          <w:tcPr>
            <w:tcW w:w="1927" w:type="dxa"/>
          </w:tcPr>
          <w:p w:rsidR="00201654" w:rsidRPr="00DA7B14" w:rsidRDefault="00201654" w:rsidP="00201654">
            <w:pPr>
              <w:rPr>
                <w:sz w:val="28"/>
                <w:szCs w:val="28"/>
              </w:rPr>
            </w:pPr>
          </w:p>
        </w:tc>
      </w:tr>
      <w:tr w:rsidR="00201654" w:rsidRPr="00DA7B14" w:rsidTr="00DA7B14">
        <w:tc>
          <w:tcPr>
            <w:tcW w:w="1810" w:type="dxa"/>
          </w:tcPr>
          <w:p w:rsidR="00201654" w:rsidRPr="00DA7B14" w:rsidRDefault="00201654" w:rsidP="00201654">
            <w:pPr>
              <w:jc w:val="center"/>
              <w:rPr>
                <w:sz w:val="28"/>
                <w:szCs w:val="28"/>
              </w:rPr>
            </w:pPr>
            <w:r w:rsidRPr="00DA7B14">
              <w:rPr>
                <w:sz w:val="28"/>
                <w:szCs w:val="28"/>
              </w:rPr>
              <w:t>ils, elles</w:t>
            </w:r>
          </w:p>
        </w:tc>
        <w:tc>
          <w:tcPr>
            <w:tcW w:w="2126" w:type="dxa"/>
          </w:tcPr>
          <w:p w:rsidR="00201654" w:rsidRPr="00DA7B14" w:rsidRDefault="00201654" w:rsidP="00201654">
            <w:pPr>
              <w:rPr>
                <w:sz w:val="28"/>
                <w:szCs w:val="28"/>
              </w:rPr>
            </w:pPr>
          </w:p>
        </w:tc>
        <w:tc>
          <w:tcPr>
            <w:tcW w:w="2693" w:type="dxa"/>
          </w:tcPr>
          <w:p w:rsidR="00201654" w:rsidRPr="00DA7B14" w:rsidRDefault="00201654" w:rsidP="00201654">
            <w:pPr>
              <w:rPr>
                <w:sz w:val="28"/>
                <w:szCs w:val="28"/>
              </w:rPr>
            </w:pPr>
          </w:p>
        </w:tc>
        <w:tc>
          <w:tcPr>
            <w:tcW w:w="2126" w:type="dxa"/>
          </w:tcPr>
          <w:p w:rsidR="00201654" w:rsidRPr="00DA7B14" w:rsidRDefault="00201654" w:rsidP="00201654">
            <w:pPr>
              <w:rPr>
                <w:sz w:val="28"/>
                <w:szCs w:val="28"/>
              </w:rPr>
            </w:pPr>
          </w:p>
        </w:tc>
        <w:tc>
          <w:tcPr>
            <w:tcW w:w="1927" w:type="dxa"/>
          </w:tcPr>
          <w:p w:rsidR="00201654" w:rsidRPr="00DA7B14" w:rsidRDefault="00201654" w:rsidP="00201654">
            <w:pPr>
              <w:rPr>
                <w:sz w:val="28"/>
                <w:szCs w:val="28"/>
              </w:rPr>
            </w:pPr>
          </w:p>
        </w:tc>
      </w:tr>
    </w:tbl>
    <w:p w:rsidR="00201654" w:rsidRDefault="00201654" w:rsidP="00201654">
      <w:pPr>
        <w:rPr>
          <w:rFonts w:ascii="Comic Sans MS" w:hAnsi="Comic Sans MS"/>
        </w:rPr>
      </w:pPr>
    </w:p>
    <w:p w:rsidR="00DA7B14" w:rsidRPr="00DA7B14" w:rsidRDefault="00DA7B14" w:rsidP="00DA7B14">
      <w:pPr>
        <w:pStyle w:val="Paragraphedeliste"/>
        <w:numPr>
          <w:ilvl w:val="0"/>
          <w:numId w:val="2"/>
        </w:numPr>
        <w:rPr>
          <w:rFonts w:ascii="Comic Sans MS" w:hAnsi="Comic Sans MS"/>
        </w:rPr>
      </w:pPr>
      <w:r>
        <w:rPr>
          <w:rFonts w:ascii="Comic Sans MS" w:hAnsi="Comic Sans MS"/>
        </w:rPr>
        <w:t>Complète</w:t>
      </w:r>
      <w:r w:rsidRPr="00DA7B14">
        <w:rPr>
          <w:rFonts w:ascii="Comic Sans MS" w:hAnsi="Comic Sans MS"/>
        </w:rPr>
        <w:t xml:space="preserve"> le </w:t>
      </w:r>
      <w:r>
        <w:rPr>
          <w:rFonts w:ascii="Comic Sans MS" w:hAnsi="Comic Sans MS"/>
        </w:rPr>
        <w:t xml:space="preserve">reste du </w:t>
      </w:r>
      <w:r w:rsidRPr="00DA7B14">
        <w:rPr>
          <w:rFonts w:ascii="Comic Sans MS" w:hAnsi="Comic Sans MS"/>
        </w:rPr>
        <w:t xml:space="preserve">tableau (en </w:t>
      </w:r>
      <w:r>
        <w:rPr>
          <w:rFonts w:ascii="Comic Sans MS" w:hAnsi="Comic Sans MS"/>
        </w:rPr>
        <w:t>noir</w:t>
      </w:r>
      <w:r w:rsidRPr="00DA7B14">
        <w:rPr>
          <w:rFonts w:ascii="Comic Sans MS" w:hAnsi="Comic Sans MS"/>
        </w:rPr>
        <w:t>)</w:t>
      </w:r>
      <w:r w:rsidR="00EE78EA">
        <w:rPr>
          <w:rFonts w:ascii="Comic Sans MS" w:hAnsi="Comic Sans MS"/>
        </w:rPr>
        <w:t>, en utilisant la leçon, que tu copieras dans ton cahier de leçons de Français</w:t>
      </w:r>
      <w:r w:rsidRPr="00DA7B14">
        <w:rPr>
          <w:rFonts w:ascii="Comic Sans MS" w:hAnsi="Comic Sans MS"/>
        </w:rPr>
        <w:t>.</w:t>
      </w:r>
    </w:p>
    <w:p w:rsidR="00EE78EA" w:rsidRPr="00EE78EA" w:rsidRDefault="00EE78EA" w:rsidP="00EE78EA">
      <w:pPr>
        <w:pBdr>
          <w:top w:val="single" w:sz="18" w:space="1" w:color="FF0000"/>
          <w:left w:val="single" w:sz="18" w:space="4" w:color="FF0000"/>
          <w:bottom w:val="single" w:sz="18" w:space="1" w:color="FF0000"/>
          <w:right w:val="single" w:sz="18" w:space="4" w:color="FF0000"/>
        </w:pBdr>
        <w:jc w:val="center"/>
        <w:rPr>
          <w:b/>
          <w:sz w:val="28"/>
          <w:szCs w:val="28"/>
          <w:u w:val="single"/>
        </w:rPr>
      </w:pPr>
      <w:r w:rsidRPr="00EE78EA">
        <w:rPr>
          <w:b/>
          <w:sz w:val="28"/>
          <w:szCs w:val="28"/>
          <w:u w:val="single"/>
        </w:rPr>
        <w:t>Le futur</w:t>
      </w:r>
    </w:p>
    <w:p w:rsidR="00EE78EA" w:rsidRPr="00EE78EA" w:rsidRDefault="00EE78EA" w:rsidP="00EE78EA">
      <w:pPr>
        <w:pBdr>
          <w:top w:val="single" w:sz="18" w:space="1" w:color="FF0000"/>
          <w:left w:val="single" w:sz="18" w:space="4" w:color="FF0000"/>
          <w:bottom w:val="single" w:sz="18" w:space="1" w:color="FF0000"/>
          <w:right w:val="single" w:sz="18" w:space="4" w:color="FF0000"/>
        </w:pBdr>
        <w:rPr>
          <w:sz w:val="28"/>
          <w:szCs w:val="28"/>
        </w:rPr>
      </w:pPr>
      <w:r w:rsidRPr="00EE78EA">
        <w:rPr>
          <w:sz w:val="28"/>
          <w:szCs w:val="28"/>
        </w:rPr>
        <w:t xml:space="preserve">Le futur indique </w:t>
      </w:r>
      <w:r w:rsidRPr="00EE78EA">
        <w:rPr>
          <w:color w:val="FF0000"/>
          <w:sz w:val="28"/>
          <w:szCs w:val="28"/>
        </w:rPr>
        <w:t>une action ou un évènement qui va se produire plus tard</w:t>
      </w:r>
      <w:r w:rsidRPr="00EE78EA">
        <w:rPr>
          <w:sz w:val="28"/>
          <w:szCs w:val="28"/>
        </w:rPr>
        <w:t xml:space="preserve">. On peut utiliser le mot « demain » pour le conjuguer. </w:t>
      </w:r>
    </w:p>
    <w:p w:rsidR="00EE78EA" w:rsidRPr="00EE78EA" w:rsidRDefault="00EE78EA" w:rsidP="00EE78EA">
      <w:pPr>
        <w:pBdr>
          <w:top w:val="single" w:sz="18" w:space="1" w:color="FF0000"/>
          <w:left w:val="single" w:sz="18" w:space="4" w:color="FF0000"/>
          <w:bottom w:val="single" w:sz="18" w:space="1" w:color="FF0000"/>
          <w:right w:val="single" w:sz="18" w:space="4" w:color="FF0000"/>
        </w:pBdr>
        <w:rPr>
          <w:sz w:val="28"/>
          <w:szCs w:val="28"/>
        </w:rPr>
      </w:pPr>
      <w:r w:rsidRPr="00EE78EA">
        <w:rPr>
          <w:sz w:val="28"/>
          <w:szCs w:val="28"/>
        </w:rPr>
        <w:t>Au futur, les terminaisons de tous les verbes sont :</w:t>
      </w:r>
    </w:p>
    <w:p w:rsidR="00EE78EA" w:rsidRPr="00EE78EA" w:rsidRDefault="00EE78EA" w:rsidP="00EE78EA">
      <w:pPr>
        <w:pBdr>
          <w:top w:val="single" w:sz="18" w:space="1" w:color="FF0000"/>
          <w:left w:val="single" w:sz="18" w:space="4" w:color="FF0000"/>
          <w:bottom w:val="single" w:sz="18" w:space="1" w:color="FF0000"/>
          <w:right w:val="single" w:sz="18" w:space="4" w:color="FF0000"/>
        </w:pBdr>
        <w:rPr>
          <w:sz w:val="28"/>
          <w:szCs w:val="28"/>
        </w:rPr>
      </w:pPr>
      <w:r w:rsidRPr="00EE78EA">
        <w:rPr>
          <w:sz w:val="28"/>
          <w:szCs w:val="28"/>
        </w:rPr>
        <w:t xml:space="preserve"> -ai, -as, -a, -</w:t>
      </w:r>
      <w:proofErr w:type="spellStart"/>
      <w:r w:rsidRPr="00EE78EA">
        <w:rPr>
          <w:sz w:val="28"/>
          <w:szCs w:val="28"/>
        </w:rPr>
        <w:t>ons</w:t>
      </w:r>
      <w:proofErr w:type="spellEnd"/>
      <w:r w:rsidRPr="00EE78EA">
        <w:rPr>
          <w:sz w:val="28"/>
          <w:szCs w:val="28"/>
        </w:rPr>
        <w:t>, -</w:t>
      </w:r>
      <w:proofErr w:type="spellStart"/>
      <w:r w:rsidRPr="00EE78EA">
        <w:rPr>
          <w:sz w:val="28"/>
          <w:szCs w:val="28"/>
        </w:rPr>
        <w:t>ez</w:t>
      </w:r>
      <w:proofErr w:type="spellEnd"/>
      <w:r w:rsidRPr="00EE78EA">
        <w:rPr>
          <w:sz w:val="28"/>
          <w:szCs w:val="28"/>
        </w:rPr>
        <w:t xml:space="preserve">, -ont. </w:t>
      </w:r>
    </w:p>
    <w:p w:rsidR="00EE78EA" w:rsidRDefault="00EE78EA" w:rsidP="00EE78EA">
      <w:pPr>
        <w:pBdr>
          <w:top w:val="single" w:sz="18" w:space="1" w:color="FF0000"/>
          <w:left w:val="single" w:sz="18" w:space="4" w:color="FF0000"/>
          <w:bottom w:val="single" w:sz="18" w:space="1" w:color="FF0000"/>
          <w:right w:val="single" w:sz="18" w:space="4" w:color="FF0000"/>
        </w:pBdr>
        <w:rPr>
          <w:sz w:val="28"/>
          <w:szCs w:val="28"/>
        </w:rPr>
      </w:pPr>
      <w:r w:rsidRPr="00EE78EA">
        <w:rPr>
          <w:sz w:val="28"/>
          <w:szCs w:val="28"/>
        </w:rPr>
        <w:t xml:space="preserve">Pour </w:t>
      </w:r>
      <w:r w:rsidRPr="00EE78EA">
        <w:rPr>
          <w:color w:val="FF0000"/>
          <w:sz w:val="28"/>
          <w:szCs w:val="28"/>
        </w:rPr>
        <w:t>former le futur des verbes en ER et certains en IR</w:t>
      </w:r>
      <w:r w:rsidRPr="00EE78EA">
        <w:rPr>
          <w:sz w:val="28"/>
          <w:szCs w:val="28"/>
        </w:rPr>
        <w:t xml:space="preserve">, on prend le </w:t>
      </w:r>
      <w:r w:rsidRPr="00EE78EA">
        <w:rPr>
          <w:color w:val="FF0000"/>
          <w:sz w:val="28"/>
          <w:szCs w:val="28"/>
        </w:rPr>
        <w:t xml:space="preserve">verbe à l’infinitif et on ajoute la terminaison </w:t>
      </w:r>
      <w:r w:rsidRPr="00EE78EA">
        <w:rPr>
          <w:sz w:val="28"/>
          <w:szCs w:val="28"/>
        </w:rPr>
        <w:t xml:space="preserve">correspondant au sujet. </w:t>
      </w:r>
    </w:p>
    <w:p w:rsidR="00EE78EA" w:rsidRDefault="00EE0B70" w:rsidP="00EE78EA">
      <w:pPr>
        <w:pBdr>
          <w:top w:val="single" w:sz="18" w:space="1" w:color="FF0000"/>
          <w:left w:val="single" w:sz="18" w:space="4" w:color="FF0000"/>
          <w:bottom w:val="single" w:sz="18" w:space="1" w:color="FF0000"/>
          <w:right w:val="single" w:sz="18" w:space="4" w:color="FF0000"/>
        </w:pBdr>
        <w:rPr>
          <w:sz w:val="28"/>
          <w:szCs w:val="28"/>
        </w:rPr>
      </w:pPr>
      <w:r>
        <w:rPr>
          <w:sz w:val="28"/>
          <w:szCs w:val="28"/>
        </w:rPr>
        <w:lastRenderedPageBreak/>
        <w:t>Ex</w:t>
      </w:r>
      <w:r w:rsidR="000A2063">
        <w:rPr>
          <w:sz w:val="28"/>
          <w:szCs w:val="28"/>
        </w:rPr>
        <w:t>emples</w:t>
      </w:r>
      <w:r>
        <w:rPr>
          <w:sz w:val="28"/>
          <w:szCs w:val="28"/>
        </w:rPr>
        <w:t> :</w:t>
      </w:r>
      <w:r>
        <w:rPr>
          <w:sz w:val="28"/>
          <w:szCs w:val="28"/>
        </w:rPr>
        <w:tab/>
        <w:t>Plier → je</w:t>
      </w:r>
      <w:r w:rsidRPr="00EE78EA">
        <w:rPr>
          <w:sz w:val="28"/>
          <w:szCs w:val="28"/>
        </w:rPr>
        <w:t xml:space="preserve"> </w:t>
      </w:r>
      <w:r>
        <w:rPr>
          <w:color w:val="7030A0"/>
          <w:sz w:val="28"/>
          <w:szCs w:val="28"/>
        </w:rPr>
        <w:t>plier</w:t>
      </w:r>
      <w:r>
        <w:rPr>
          <w:sz w:val="28"/>
          <w:szCs w:val="28"/>
        </w:rPr>
        <w:t>ai</w:t>
      </w:r>
    </w:p>
    <w:p w:rsidR="00EE0B70" w:rsidRPr="00EE0B70" w:rsidRDefault="000A2063" w:rsidP="00EE0B70">
      <w:pPr>
        <w:pBdr>
          <w:top w:val="single" w:sz="18" w:space="1" w:color="FF0000"/>
          <w:left w:val="single" w:sz="18" w:space="4" w:color="FF0000"/>
          <w:bottom w:val="single" w:sz="18" w:space="1" w:color="FF0000"/>
          <w:right w:val="single" w:sz="18" w:space="4" w:color="FF0000"/>
        </w:pBdr>
        <w:ind w:firstLine="708"/>
        <w:rPr>
          <w:sz w:val="28"/>
          <w:szCs w:val="28"/>
        </w:rPr>
      </w:pPr>
      <w:r>
        <w:rPr>
          <w:rFonts w:ascii="Calibri" w:hAnsi="Calibri"/>
          <w:sz w:val="28"/>
          <w:szCs w:val="28"/>
        </w:rPr>
        <w:t xml:space="preserve">           </w:t>
      </w:r>
      <w:r w:rsidR="00EE0B70" w:rsidRPr="00EE0B70">
        <w:rPr>
          <w:rFonts w:ascii="Calibri" w:hAnsi="Calibri"/>
          <w:sz w:val="28"/>
          <w:szCs w:val="28"/>
        </w:rPr>
        <w:t>Découvrir</w:t>
      </w:r>
      <w:r w:rsidR="00EE0B70">
        <w:rPr>
          <w:rFonts w:ascii="Calibri" w:hAnsi="Calibri"/>
          <w:sz w:val="28"/>
          <w:szCs w:val="28"/>
        </w:rPr>
        <w:t xml:space="preserve"> </w:t>
      </w:r>
      <w:r w:rsidR="00EE0B70">
        <w:rPr>
          <w:sz w:val="28"/>
          <w:szCs w:val="28"/>
        </w:rPr>
        <w:t>→ je</w:t>
      </w:r>
      <w:r w:rsidR="00EE0B70" w:rsidRPr="00EE78EA">
        <w:rPr>
          <w:sz w:val="28"/>
          <w:szCs w:val="28"/>
        </w:rPr>
        <w:t xml:space="preserve"> </w:t>
      </w:r>
      <w:r w:rsidR="00EE0B70">
        <w:rPr>
          <w:color w:val="7030A0"/>
          <w:sz w:val="28"/>
          <w:szCs w:val="28"/>
        </w:rPr>
        <w:t>découvrir</w:t>
      </w:r>
      <w:r w:rsidR="00EE0B70">
        <w:rPr>
          <w:sz w:val="28"/>
          <w:szCs w:val="28"/>
        </w:rPr>
        <w:t>ai</w:t>
      </w:r>
    </w:p>
    <w:p w:rsidR="00EE78EA" w:rsidRDefault="00EE78EA" w:rsidP="00EE78EA">
      <w:pPr>
        <w:pBdr>
          <w:top w:val="single" w:sz="18" w:space="1" w:color="FF0000"/>
          <w:left w:val="single" w:sz="18" w:space="4" w:color="FF0000"/>
          <w:bottom w:val="single" w:sz="18" w:space="1" w:color="FF0000"/>
          <w:right w:val="single" w:sz="18" w:space="4" w:color="FF0000"/>
        </w:pBdr>
        <w:rPr>
          <w:sz w:val="28"/>
          <w:szCs w:val="28"/>
        </w:rPr>
      </w:pPr>
      <w:r w:rsidRPr="00EE78EA">
        <w:rPr>
          <w:sz w:val="28"/>
          <w:szCs w:val="28"/>
        </w:rPr>
        <w:t xml:space="preserve">Pour les autres verbes, avant d’écrire la forme des verbes au futur, je la prononce dans ma tête pour trouver le radical. Une fois trouvé, j’écris la terminaison du futur correspondant au sujet : </w:t>
      </w:r>
    </w:p>
    <w:p w:rsidR="00EE78EA" w:rsidRDefault="00EE78EA" w:rsidP="00EE78EA">
      <w:pPr>
        <w:pBdr>
          <w:top w:val="single" w:sz="18" w:space="1" w:color="FF0000"/>
          <w:left w:val="single" w:sz="18" w:space="4" w:color="FF0000"/>
          <w:bottom w:val="single" w:sz="18" w:space="1" w:color="FF0000"/>
          <w:right w:val="single" w:sz="18" w:space="4" w:color="FF0000"/>
        </w:pBdr>
        <w:rPr>
          <w:sz w:val="28"/>
          <w:szCs w:val="28"/>
        </w:rPr>
      </w:pPr>
      <w:r>
        <w:rPr>
          <w:sz w:val="28"/>
          <w:szCs w:val="28"/>
        </w:rPr>
        <w:t xml:space="preserve">Avoir → </w:t>
      </w:r>
      <w:proofErr w:type="gramStart"/>
      <w:r>
        <w:rPr>
          <w:sz w:val="28"/>
          <w:szCs w:val="28"/>
        </w:rPr>
        <w:t>j’</w:t>
      </w:r>
      <w:r w:rsidRPr="00EE78EA">
        <w:rPr>
          <w:sz w:val="28"/>
          <w:szCs w:val="28"/>
        </w:rPr>
        <w:t xml:space="preserve"> </w:t>
      </w:r>
      <w:r>
        <w:rPr>
          <w:color w:val="7030A0"/>
          <w:sz w:val="28"/>
          <w:szCs w:val="28"/>
        </w:rPr>
        <w:t>au</w:t>
      </w:r>
      <w:r w:rsidRPr="00EE78EA">
        <w:rPr>
          <w:color w:val="7030A0"/>
          <w:sz w:val="28"/>
          <w:szCs w:val="28"/>
        </w:rPr>
        <w:t>r</w:t>
      </w:r>
      <w:r>
        <w:rPr>
          <w:sz w:val="28"/>
          <w:szCs w:val="28"/>
        </w:rPr>
        <w:t>ai</w:t>
      </w:r>
      <w:proofErr w:type="gramEnd"/>
      <w:r>
        <w:rPr>
          <w:sz w:val="28"/>
          <w:szCs w:val="28"/>
        </w:rPr>
        <w:tab/>
      </w:r>
      <w:r>
        <w:rPr>
          <w:sz w:val="28"/>
          <w:szCs w:val="28"/>
        </w:rPr>
        <w:tab/>
      </w:r>
      <w:r>
        <w:rPr>
          <w:sz w:val="28"/>
          <w:szCs w:val="28"/>
        </w:rPr>
        <w:tab/>
      </w:r>
      <w:r>
        <w:rPr>
          <w:sz w:val="28"/>
          <w:szCs w:val="28"/>
        </w:rPr>
        <w:tab/>
      </w:r>
      <w:r>
        <w:rPr>
          <w:sz w:val="28"/>
          <w:szCs w:val="28"/>
        </w:rPr>
        <w:tab/>
      </w:r>
      <w:r w:rsidRPr="00EE78EA">
        <w:rPr>
          <w:sz w:val="28"/>
          <w:szCs w:val="28"/>
        </w:rPr>
        <w:t xml:space="preserve">Prendre → je </w:t>
      </w:r>
      <w:r w:rsidRPr="00EE78EA">
        <w:rPr>
          <w:color w:val="7030A0"/>
          <w:sz w:val="28"/>
          <w:szCs w:val="28"/>
        </w:rPr>
        <w:t>prendr</w:t>
      </w:r>
      <w:r w:rsidRPr="00EE78EA">
        <w:rPr>
          <w:sz w:val="28"/>
          <w:szCs w:val="28"/>
        </w:rPr>
        <w:t>ai</w:t>
      </w:r>
    </w:p>
    <w:p w:rsidR="00EE78EA" w:rsidRPr="00EE78EA" w:rsidRDefault="00EE78EA" w:rsidP="00EE78EA">
      <w:pPr>
        <w:pBdr>
          <w:top w:val="single" w:sz="18" w:space="1" w:color="FF0000"/>
          <w:left w:val="single" w:sz="18" w:space="4" w:color="FF0000"/>
          <w:bottom w:val="single" w:sz="18" w:space="1" w:color="FF0000"/>
          <w:right w:val="single" w:sz="18" w:space="4" w:color="FF0000"/>
        </w:pBdr>
        <w:rPr>
          <w:sz w:val="28"/>
          <w:szCs w:val="28"/>
        </w:rPr>
      </w:pPr>
      <w:r>
        <w:rPr>
          <w:sz w:val="28"/>
          <w:szCs w:val="28"/>
        </w:rPr>
        <w:t xml:space="preserve">Etre </w:t>
      </w:r>
      <w:r w:rsidRPr="00EE78EA">
        <w:rPr>
          <w:sz w:val="28"/>
          <w:szCs w:val="28"/>
        </w:rPr>
        <w:t xml:space="preserve">→ je </w:t>
      </w:r>
      <w:r>
        <w:rPr>
          <w:color w:val="7030A0"/>
          <w:sz w:val="28"/>
          <w:szCs w:val="28"/>
        </w:rPr>
        <w:t>s</w:t>
      </w:r>
      <w:r w:rsidRPr="00EE78EA">
        <w:rPr>
          <w:color w:val="7030A0"/>
          <w:sz w:val="28"/>
          <w:szCs w:val="28"/>
        </w:rPr>
        <w:t>er</w:t>
      </w:r>
      <w:r>
        <w:rPr>
          <w:sz w:val="28"/>
          <w:szCs w:val="28"/>
        </w:rPr>
        <w:t>ai</w:t>
      </w:r>
      <w:r>
        <w:rPr>
          <w:sz w:val="28"/>
          <w:szCs w:val="28"/>
        </w:rPr>
        <w:tab/>
      </w:r>
      <w:r>
        <w:rPr>
          <w:sz w:val="28"/>
          <w:szCs w:val="28"/>
        </w:rPr>
        <w:tab/>
      </w:r>
      <w:r>
        <w:rPr>
          <w:sz w:val="28"/>
          <w:szCs w:val="28"/>
        </w:rPr>
        <w:tab/>
      </w:r>
      <w:r>
        <w:rPr>
          <w:sz w:val="28"/>
          <w:szCs w:val="28"/>
        </w:rPr>
        <w:tab/>
      </w:r>
      <w:r>
        <w:rPr>
          <w:sz w:val="28"/>
          <w:szCs w:val="28"/>
        </w:rPr>
        <w:tab/>
      </w:r>
      <w:r w:rsidRPr="00EE78EA">
        <w:rPr>
          <w:sz w:val="28"/>
          <w:szCs w:val="28"/>
        </w:rPr>
        <w:t xml:space="preserve">Voir → je </w:t>
      </w:r>
      <w:r w:rsidRPr="00EE78EA">
        <w:rPr>
          <w:color w:val="7030A0"/>
          <w:sz w:val="28"/>
          <w:szCs w:val="28"/>
        </w:rPr>
        <w:t>verr</w:t>
      </w:r>
      <w:r w:rsidRPr="00EE78EA">
        <w:rPr>
          <w:sz w:val="28"/>
          <w:szCs w:val="28"/>
        </w:rPr>
        <w:t>ai</w:t>
      </w:r>
    </w:p>
    <w:p w:rsidR="00EE78EA" w:rsidRPr="00EE78EA" w:rsidRDefault="00EE78EA" w:rsidP="00EE78EA">
      <w:pPr>
        <w:pBdr>
          <w:top w:val="single" w:sz="18" w:space="1" w:color="FF0000"/>
          <w:left w:val="single" w:sz="18" w:space="4" w:color="FF0000"/>
          <w:bottom w:val="single" w:sz="18" w:space="1" w:color="FF0000"/>
          <w:right w:val="single" w:sz="18" w:space="4" w:color="FF0000"/>
        </w:pBdr>
        <w:rPr>
          <w:sz w:val="28"/>
          <w:szCs w:val="28"/>
        </w:rPr>
      </w:pPr>
      <w:r w:rsidRPr="00EE78EA">
        <w:rPr>
          <w:sz w:val="28"/>
          <w:szCs w:val="28"/>
        </w:rPr>
        <w:t xml:space="preserve">Faire → je </w:t>
      </w:r>
      <w:r w:rsidRPr="00EE78EA">
        <w:rPr>
          <w:color w:val="7030A0"/>
          <w:sz w:val="28"/>
          <w:szCs w:val="28"/>
        </w:rPr>
        <w:t>fer</w:t>
      </w:r>
      <w:r>
        <w:rPr>
          <w:sz w:val="28"/>
          <w:szCs w:val="28"/>
        </w:rPr>
        <w:t>ai</w:t>
      </w:r>
      <w:r>
        <w:rPr>
          <w:sz w:val="28"/>
          <w:szCs w:val="28"/>
        </w:rPr>
        <w:tab/>
      </w:r>
      <w:r>
        <w:rPr>
          <w:sz w:val="28"/>
          <w:szCs w:val="28"/>
        </w:rPr>
        <w:tab/>
      </w:r>
      <w:r>
        <w:rPr>
          <w:sz w:val="28"/>
          <w:szCs w:val="28"/>
        </w:rPr>
        <w:tab/>
      </w:r>
      <w:r>
        <w:rPr>
          <w:sz w:val="28"/>
          <w:szCs w:val="28"/>
        </w:rPr>
        <w:tab/>
      </w:r>
      <w:r>
        <w:rPr>
          <w:sz w:val="28"/>
          <w:szCs w:val="28"/>
        </w:rPr>
        <w:tab/>
      </w:r>
      <w:r w:rsidRPr="00EE78EA">
        <w:rPr>
          <w:sz w:val="28"/>
          <w:szCs w:val="28"/>
        </w:rPr>
        <w:t xml:space="preserve">Vouloir → je </w:t>
      </w:r>
      <w:r w:rsidRPr="00EE78EA">
        <w:rPr>
          <w:color w:val="7030A0"/>
          <w:sz w:val="28"/>
          <w:szCs w:val="28"/>
        </w:rPr>
        <w:t>voudr</w:t>
      </w:r>
      <w:r w:rsidRPr="00EE78EA">
        <w:rPr>
          <w:sz w:val="28"/>
          <w:szCs w:val="28"/>
        </w:rPr>
        <w:t>ai</w:t>
      </w:r>
    </w:p>
    <w:p w:rsidR="00EE78EA" w:rsidRPr="00EE78EA" w:rsidRDefault="00EE78EA" w:rsidP="00EE78EA">
      <w:pPr>
        <w:pBdr>
          <w:top w:val="single" w:sz="18" w:space="1" w:color="FF0000"/>
          <w:left w:val="single" w:sz="18" w:space="4" w:color="FF0000"/>
          <w:bottom w:val="single" w:sz="18" w:space="1" w:color="FF0000"/>
          <w:right w:val="single" w:sz="18" w:space="4" w:color="FF0000"/>
        </w:pBdr>
        <w:rPr>
          <w:sz w:val="28"/>
          <w:szCs w:val="28"/>
        </w:rPr>
      </w:pPr>
      <w:r w:rsidRPr="00EE78EA">
        <w:rPr>
          <w:sz w:val="28"/>
          <w:szCs w:val="28"/>
        </w:rPr>
        <w:t xml:space="preserve">Dire → je </w:t>
      </w:r>
      <w:r w:rsidRPr="00EE78EA">
        <w:rPr>
          <w:color w:val="7030A0"/>
          <w:sz w:val="28"/>
          <w:szCs w:val="28"/>
        </w:rPr>
        <w:t>dir</w:t>
      </w:r>
      <w:r w:rsidRPr="00EE78EA">
        <w:rPr>
          <w:sz w:val="28"/>
          <w:szCs w:val="28"/>
        </w:rPr>
        <w:t xml:space="preserve">ai </w:t>
      </w:r>
      <w:r>
        <w:rPr>
          <w:sz w:val="28"/>
          <w:szCs w:val="28"/>
        </w:rPr>
        <w:tab/>
      </w:r>
      <w:r>
        <w:rPr>
          <w:sz w:val="28"/>
          <w:szCs w:val="28"/>
        </w:rPr>
        <w:tab/>
      </w:r>
      <w:r>
        <w:rPr>
          <w:sz w:val="28"/>
          <w:szCs w:val="28"/>
        </w:rPr>
        <w:tab/>
      </w:r>
      <w:r>
        <w:rPr>
          <w:sz w:val="28"/>
          <w:szCs w:val="28"/>
        </w:rPr>
        <w:tab/>
      </w:r>
      <w:r>
        <w:rPr>
          <w:sz w:val="28"/>
          <w:szCs w:val="28"/>
        </w:rPr>
        <w:tab/>
      </w:r>
      <w:r w:rsidRPr="00EE78EA">
        <w:rPr>
          <w:sz w:val="28"/>
          <w:szCs w:val="28"/>
        </w:rPr>
        <w:t xml:space="preserve">Pouvoir → je </w:t>
      </w:r>
      <w:r w:rsidRPr="00EE78EA">
        <w:rPr>
          <w:color w:val="7030A0"/>
          <w:sz w:val="28"/>
          <w:szCs w:val="28"/>
        </w:rPr>
        <w:t>pourr</w:t>
      </w:r>
      <w:r w:rsidRPr="00EE78EA">
        <w:rPr>
          <w:sz w:val="28"/>
          <w:szCs w:val="28"/>
        </w:rPr>
        <w:t>ai</w:t>
      </w:r>
    </w:p>
    <w:p w:rsidR="00DA7B14" w:rsidRDefault="00EE78EA" w:rsidP="00EE78EA">
      <w:pPr>
        <w:pBdr>
          <w:top w:val="single" w:sz="18" w:space="1" w:color="FF0000"/>
          <w:left w:val="single" w:sz="18" w:space="4" w:color="FF0000"/>
          <w:bottom w:val="single" w:sz="18" w:space="1" w:color="FF0000"/>
          <w:right w:val="single" w:sz="18" w:space="4" w:color="FF0000"/>
        </w:pBdr>
        <w:rPr>
          <w:sz w:val="28"/>
          <w:szCs w:val="28"/>
        </w:rPr>
      </w:pPr>
      <w:r w:rsidRPr="00EE78EA">
        <w:rPr>
          <w:sz w:val="28"/>
          <w:szCs w:val="28"/>
        </w:rPr>
        <w:t xml:space="preserve">Venir → je </w:t>
      </w:r>
      <w:r w:rsidRPr="00EE78EA">
        <w:rPr>
          <w:color w:val="7030A0"/>
          <w:sz w:val="28"/>
          <w:szCs w:val="28"/>
        </w:rPr>
        <w:t>viendr</w:t>
      </w:r>
      <w:r w:rsidRPr="00EE78EA">
        <w:rPr>
          <w:sz w:val="28"/>
          <w:szCs w:val="28"/>
        </w:rPr>
        <w:t xml:space="preserve">ai </w:t>
      </w:r>
      <w:r>
        <w:rPr>
          <w:sz w:val="28"/>
          <w:szCs w:val="28"/>
        </w:rPr>
        <w:tab/>
      </w:r>
      <w:r>
        <w:rPr>
          <w:sz w:val="28"/>
          <w:szCs w:val="28"/>
        </w:rPr>
        <w:tab/>
      </w:r>
      <w:r>
        <w:rPr>
          <w:sz w:val="28"/>
          <w:szCs w:val="28"/>
        </w:rPr>
        <w:tab/>
      </w:r>
      <w:r>
        <w:rPr>
          <w:sz w:val="28"/>
          <w:szCs w:val="28"/>
        </w:rPr>
        <w:tab/>
      </w:r>
      <w:r w:rsidR="00EE0B70">
        <w:rPr>
          <w:sz w:val="28"/>
          <w:szCs w:val="28"/>
        </w:rPr>
        <w:t xml:space="preserve">Aller → </w:t>
      </w:r>
      <w:proofErr w:type="gramStart"/>
      <w:r w:rsidR="00EE0B70">
        <w:rPr>
          <w:sz w:val="28"/>
          <w:szCs w:val="28"/>
        </w:rPr>
        <w:t>j’</w:t>
      </w:r>
      <w:r w:rsidR="00EE0B70" w:rsidRPr="00EE78EA">
        <w:rPr>
          <w:sz w:val="28"/>
          <w:szCs w:val="28"/>
        </w:rPr>
        <w:t xml:space="preserve"> </w:t>
      </w:r>
      <w:r w:rsidR="00EE0B70">
        <w:rPr>
          <w:color w:val="7030A0"/>
          <w:sz w:val="28"/>
          <w:szCs w:val="28"/>
        </w:rPr>
        <w:t>i</w:t>
      </w:r>
      <w:r w:rsidR="00EE0B70" w:rsidRPr="00EE78EA">
        <w:rPr>
          <w:color w:val="7030A0"/>
          <w:sz w:val="28"/>
          <w:szCs w:val="28"/>
        </w:rPr>
        <w:t>r</w:t>
      </w:r>
      <w:r w:rsidR="00EE0B70">
        <w:rPr>
          <w:sz w:val="28"/>
          <w:szCs w:val="28"/>
        </w:rPr>
        <w:t>ai</w:t>
      </w:r>
      <w:proofErr w:type="gramEnd"/>
    </w:p>
    <w:p w:rsidR="000A2063" w:rsidRPr="000A2063" w:rsidRDefault="000A2063" w:rsidP="000A2063">
      <w:pPr>
        <w:pStyle w:val="Paragraphedeliste"/>
        <w:jc w:val="both"/>
        <w:rPr>
          <w:rFonts w:ascii="Comic Sans MS" w:hAnsi="Comic Sans MS"/>
          <w:sz w:val="8"/>
          <w:szCs w:val="8"/>
        </w:rPr>
      </w:pPr>
    </w:p>
    <w:p w:rsidR="00AB0471" w:rsidRPr="004B37F1" w:rsidRDefault="000A2063" w:rsidP="00AB0471">
      <w:pPr>
        <w:pStyle w:val="Paragraphedeliste"/>
        <w:numPr>
          <w:ilvl w:val="0"/>
          <w:numId w:val="2"/>
        </w:numPr>
        <w:jc w:val="both"/>
        <w:rPr>
          <w:rFonts w:ascii="Comic Sans MS" w:hAnsi="Comic Sans MS"/>
        </w:rPr>
      </w:pPr>
      <w:r>
        <w:rPr>
          <w:rFonts w:ascii="Comic Sans MS" w:hAnsi="Comic Sans MS"/>
        </w:rPr>
        <w:t xml:space="preserve"> Récris le texte</w:t>
      </w:r>
      <w:r w:rsidR="00AB0471" w:rsidRPr="004B37F1">
        <w:rPr>
          <w:rFonts w:ascii="Comic Sans MS" w:hAnsi="Comic Sans MS"/>
        </w:rPr>
        <w:t xml:space="preserve"> au futur :</w:t>
      </w:r>
    </w:p>
    <w:p w:rsidR="00AB0471" w:rsidRDefault="00AB0471" w:rsidP="000A2063">
      <w:pPr>
        <w:jc w:val="both"/>
        <w:rPr>
          <w:rFonts w:ascii="Cambria" w:hAnsi="Cambria"/>
          <w:i/>
          <w:sz w:val="28"/>
          <w:szCs w:val="28"/>
        </w:rPr>
      </w:pPr>
      <w:r w:rsidRPr="004B37F1">
        <w:rPr>
          <w:rFonts w:ascii="Cambria" w:hAnsi="Cambria"/>
          <w:i/>
          <w:sz w:val="28"/>
          <w:szCs w:val="28"/>
        </w:rPr>
        <w:t xml:space="preserve">Je prends mon bol de lait mais je ne trouve pas les céréales. Tant pis ! Je veux faire griller du pain mais le grille-pain ne fonctionne pas. Tant pis ! Je </w:t>
      </w:r>
      <w:r w:rsidR="002C6B0E">
        <w:rPr>
          <w:rFonts w:ascii="Cambria" w:hAnsi="Cambria"/>
          <w:i/>
          <w:sz w:val="28"/>
          <w:szCs w:val="28"/>
        </w:rPr>
        <w:t>vais</w:t>
      </w:r>
      <w:r w:rsidRPr="004B37F1">
        <w:rPr>
          <w:rFonts w:ascii="Cambria" w:hAnsi="Cambria"/>
          <w:i/>
          <w:sz w:val="28"/>
          <w:szCs w:val="28"/>
        </w:rPr>
        <w:t xml:space="preserve"> dans ma chambre et </w:t>
      </w:r>
      <w:r w:rsidR="002C6B0E">
        <w:rPr>
          <w:rFonts w:ascii="Cambria" w:hAnsi="Cambria"/>
          <w:i/>
          <w:sz w:val="28"/>
          <w:szCs w:val="28"/>
        </w:rPr>
        <w:t xml:space="preserve">je </w:t>
      </w:r>
      <w:r w:rsidR="002C6B0E" w:rsidRPr="004B37F1">
        <w:rPr>
          <w:rFonts w:ascii="Cambria" w:hAnsi="Cambria"/>
          <w:i/>
          <w:sz w:val="28"/>
          <w:szCs w:val="28"/>
        </w:rPr>
        <w:t>fouille partout</w:t>
      </w:r>
      <w:r w:rsidR="002C6B0E">
        <w:rPr>
          <w:rFonts w:ascii="Cambria" w:hAnsi="Cambria"/>
          <w:i/>
          <w:sz w:val="28"/>
          <w:szCs w:val="28"/>
        </w:rPr>
        <w:t xml:space="preserve">. </w:t>
      </w:r>
      <w:r w:rsidRPr="004B37F1">
        <w:rPr>
          <w:rFonts w:ascii="Cambria" w:hAnsi="Cambria"/>
          <w:i/>
          <w:sz w:val="28"/>
          <w:szCs w:val="28"/>
        </w:rPr>
        <w:t>Impossible de</w:t>
      </w:r>
      <w:r w:rsidR="002C6B0E">
        <w:rPr>
          <w:rFonts w:ascii="Cambria" w:hAnsi="Cambria"/>
          <w:i/>
          <w:sz w:val="28"/>
          <w:szCs w:val="28"/>
        </w:rPr>
        <w:t xml:space="preserve"> retrouver mon livre de math.</w:t>
      </w:r>
      <w:r w:rsidRPr="004B37F1">
        <w:rPr>
          <w:rFonts w:ascii="Cambria" w:hAnsi="Cambria"/>
          <w:i/>
          <w:sz w:val="28"/>
          <w:szCs w:val="28"/>
        </w:rPr>
        <w:t xml:space="preserve"> Tant… mieux ?</w:t>
      </w:r>
    </w:p>
    <w:p w:rsidR="000A2063" w:rsidRPr="000A2063" w:rsidRDefault="000A2063" w:rsidP="000A2063">
      <w:pPr>
        <w:jc w:val="both"/>
        <w:rPr>
          <w:rFonts w:ascii="Cambria" w:hAnsi="Cambria"/>
          <w:i/>
          <w:sz w:val="8"/>
          <w:szCs w:val="8"/>
        </w:rPr>
      </w:pPr>
    </w:p>
    <w:p w:rsidR="004B37F1" w:rsidRPr="00201654" w:rsidRDefault="004B37F1" w:rsidP="004B37F1">
      <w:pPr>
        <w:spacing w:line="480" w:lineRule="auto"/>
        <w:rPr>
          <w:rFonts w:ascii="Comic Sans MS" w:hAnsi="Comic Sans MS"/>
        </w:rPr>
      </w:pPr>
      <w:r w:rsidRPr="00201654">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0471" w:rsidRPr="002C6B0E" w:rsidRDefault="004B37F1" w:rsidP="004B37F1">
      <w:pPr>
        <w:pStyle w:val="Paragraphedeliste"/>
        <w:numPr>
          <w:ilvl w:val="0"/>
          <w:numId w:val="2"/>
        </w:numPr>
        <w:rPr>
          <w:rFonts w:ascii="Comic Sans MS" w:hAnsi="Comic Sans MS"/>
        </w:rPr>
      </w:pPr>
      <w:r w:rsidRPr="002C6B0E">
        <w:rPr>
          <w:rFonts w:ascii="Comic Sans MS" w:hAnsi="Comic Sans MS"/>
        </w:rPr>
        <w:t>Conjugue au futur.</w:t>
      </w:r>
    </w:p>
    <w:p w:rsidR="004B37F1" w:rsidRPr="002C6B0E" w:rsidRDefault="004B37F1" w:rsidP="000A2063">
      <w:pPr>
        <w:spacing w:line="480" w:lineRule="auto"/>
        <w:rPr>
          <w:rFonts w:ascii="Comic Sans MS" w:hAnsi="Comic Sans MS"/>
        </w:rPr>
      </w:pPr>
      <w:proofErr w:type="gramStart"/>
      <w:r w:rsidRPr="002C6B0E">
        <w:rPr>
          <w:rFonts w:ascii="Comic Sans MS" w:hAnsi="Comic Sans MS"/>
        </w:rPr>
        <w:t>marcher</w:t>
      </w:r>
      <w:proofErr w:type="gramEnd"/>
      <w:r w:rsidRPr="002C6B0E">
        <w:rPr>
          <w:rFonts w:ascii="Comic Sans MS" w:hAnsi="Comic Sans MS"/>
        </w:rPr>
        <w:t xml:space="preserve"> (elle) : ___________________</w:t>
      </w:r>
      <w:r w:rsidRPr="002C6B0E">
        <w:rPr>
          <w:rFonts w:ascii="Comic Sans MS" w:hAnsi="Comic Sans MS"/>
        </w:rPr>
        <w:tab/>
      </w:r>
      <w:r w:rsidRPr="002C6B0E">
        <w:rPr>
          <w:rFonts w:ascii="Comic Sans MS" w:hAnsi="Comic Sans MS"/>
        </w:rPr>
        <w:tab/>
      </w:r>
      <w:r w:rsidRPr="002C6B0E">
        <w:rPr>
          <w:rFonts w:ascii="Comic Sans MS" w:hAnsi="Comic Sans MS"/>
        </w:rPr>
        <w:tab/>
        <w:t>ranger (je) : ___________________</w:t>
      </w:r>
    </w:p>
    <w:p w:rsidR="004B37F1" w:rsidRPr="002C6B0E" w:rsidRDefault="004B37F1" w:rsidP="000A2063">
      <w:pPr>
        <w:spacing w:line="480" w:lineRule="auto"/>
        <w:rPr>
          <w:rFonts w:ascii="Comic Sans MS" w:hAnsi="Comic Sans MS"/>
        </w:rPr>
      </w:pPr>
      <w:proofErr w:type="gramStart"/>
      <w:r w:rsidRPr="002C6B0E">
        <w:rPr>
          <w:rFonts w:ascii="Comic Sans MS" w:hAnsi="Comic Sans MS"/>
        </w:rPr>
        <w:t>s’amuser</w:t>
      </w:r>
      <w:proofErr w:type="gramEnd"/>
      <w:r w:rsidRPr="002C6B0E">
        <w:rPr>
          <w:rFonts w:ascii="Comic Sans MS" w:hAnsi="Comic Sans MS"/>
        </w:rPr>
        <w:t xml:space="preserve"> (ils) : ___________________</w:t>
      </w:r>
      <w:r w:rsidRPr="002C6B0E">
        <w:rPr>
          <w:rFonts w:ascii="Comic Sans MS" w:hAnsi="Comic Sans MS"/>
        </w:rPr>
        <w:tab/>
      </w:r>
      <w:r w:rsidRPr="002C6B0E">
        <w:rPr>
          <w:rFonts w:ascii="Comic Sans MS" w:hAnsi="Comic Sans MS"/>
        </w:rPr>
        <w:tab/>
      </w:r>
      <w:r w:rsidRPr="002C6B0E">
        <w:rPr>
          <w:rFonts w:ascii="Comic Sans MS" w:hAnsi="Comic Sans MS"/>
        </w:rPr>
        <w:tab/>
      </w:r>
      <w:r w:rsidRPr="002C6B0E">
        <w:rPr>
          <w:rFonts w:ascii="Comic Sans MS" w:hAnsi="Comic Sans MS"/>
        </w:rPr>
        <w:tab/>
        <w:t>être (on) : ___________________</w:t>
      </w:r>
    </w:p>
    <w:p w:rsidR="004B37F1" w:rsidRPr="002C6B0E" w:rsidRDefault="004B37F1" w:rsidP="000A2063">
      <w:pPr>
        <w:spacing w:line="480" w:lineRule="auto"/>
        <w:rPr>
          <w:rFonts w:ascii="Comic Sans MS" w:hAnsi="Comic Sans MS"/>
        </w:rPr>
      </w:pPr>
      <w:proofErr w:type="gramStart"/>
      <w:r w:rsidRPr="002C6B0E">
        <w:rPr>
          <w:rFonts w:ascii="Comic Sans MS" w:hAnsi="Comic Sans MS"/>
        </w:rPr>
        <w:t>sentir</w:t>
      </w:r>
      <w:proofErr w:type="gramEnd"/>
      <w:r w:rsidRPr="002C6B0E">
        <w:rPr>
          <w:rFonts w:ascii="Comic Sans MS" w:hAnsi="Comic Sans MS"/>
        </w:rPr>
        <w:t xml:space="preserve"> (nous) : ___________________</w:t>
      </w:r>
      <w:r w:rsidRPr="002C6B0E">
        <w:rPr>
          <w:rFonts w:ascii="Comic Sans MS" w:hAnsi="Comic Sans MS"/>
        </w:rPr>
        <w:tab/>
      </w:r>
      <w:r w:rsidRPr="002C6B0E">
        <w:rPr>
          <w:rFonts w:ascii="Comic Sans MS" w:hAnsi="Comic Sans MS"/>
        </w:rPr>
        <w:tab/>
      </w:r>
      <w:r w:rsidRPr="002C6B0E">
        <w:rPr>
          <w:rFonts w:ascii="Comic Sans MS" w:hAnsi="Comic Sans MS"/>
        </w:rPr>
        <w:tab/>
      </w:r>
      <w:r w:rsidRPr="002C6B0E">
        <w:rPr>
          <w:rFonts w:ascii="Comic Sans MS" w:hAnsi="Comic Sans MS"/>
        </w:rPr>
        <w:tab/>
        <w:t>écrire (tu) : ___________________</w:t>
      </w:r>
    </w:p>
    <w:p w:rsidR="004B37F1" w:rsidRPr="002C6B0E" w:rsidRDefault="004B37F1" w:rsidP="000A2063">
      <w:pPr>
        <w:spacing w:line="480" w:lineRule="auto"/>
        <w:rPr>
          <w:rFonts w:ascii="Comic Sans MS" w:hAnsi="Comic Sans MS"/>
        </w:rPr>
      </w:pPr>
      <w:r w:rsidRPr="002C6B0E">
        <w:rPr>
          <w:rFonts w:ascii="Comic Sans MS" w:hAnsi="Comic Sans MS"/>
        </w:rPr>
        <w:t>découvrir (elles) : ___________________</w:t>
      </w:r>
      <w:r w:rsidRPr="002C6B0E">
        <w:rPr>
          <w:rFonts w:ascii="Comic Sans MS" w:hAnsi="Comic Sans MS"/>
        </w:rPr>
        <w:tab/>
      </w:r>
      <w:r w:rsidRPr="002C6B0E">
        <w:rPr>
          <w:rFonts w:ascii="Comic Sans MS" w:hAnsi="Comic Sans MS"/>
        </w:rPr>
        <w:tab/>
      </w:r>
      <w:r w:rsidR="002C6B0E" w:rsidRPr="002C6B0E">
        <w:rPr>
          <w:rFonts w:ascii="Comic Sans MS" w:hAnsi="Comic Sans MS"/>
        </w:rPr>
        <w:t xml:space="preserve">     </w:t>
      </w:r>
      <w:r w:rsidRPr="002C6B0E">
        <w:rPr>
          <w:rFonts w:ascii="Comic Sans MS" w:hAnsi="Comic Sans MS"/>
        </w:rPr>
        <w:t>se cacher (vous): ___________________</w:t>
      </w:r>
    </w:p>
    <w:p w:rsidR="004B37F1" w:rsidRDefault="004B37F1" w:rsidP="000A2063">
      <w:pPr>
        <w:spacing w:line="480" w:lineRule="auto"/>
        <w:rPr>
          <w:rFonts w:ascii="Comic Sans MS" w:hAnsi="Comic Sans MS"/>
        </w:rPr>
      </w:pPr>
      <w:proofErr w:type="gramStart"/>
      <w:r w:rsidRPr="002C6B0E">
        <w:rPr>
          <w:rFonts w:ascii="Comic Sans MS" w:hAnsi="Comic Sans MS"/>
        </w:rPr>
        <w:t>avoir</w:t>
      </w:r>
      <w:proofErr w:type="gramEnd"/>
      <w:r w:rsidRPr="002C6B0E">
        <w:rPr>
          <w:rFonts w:ascii="Comic Sans MS" w:hAnsi="Comic Sans MS"/>
        </w:rPr>
        <w:t xml:space="preserve"> (tu) : ___________________</w:t>
      </w:r>
      <w:r w:rsidRPr="002C6B0E">
        <w:rPr>
          <w:rFonts w:ascii="Comic Sans MS" w:hAnsi="Comic Sans MS"/>
        </w:rPr>
        <w:tab/>
      </w:r>
      <w:r w:rsidRPr="002C6B0E">
        <w:rPr>
          <w:rFonts w:ascii="Comic Sans MS" w:hAnsi="Comic Sans MS"/>
        </w:rPr>
        <w:tab/>
      </w:r>
      <w:r w:rsidRPr="002C6B0E">
        <w:rPr>
          <w:rFonts w:ascii="Comic Sans MS" w:hAnsi="Comic Sans MS"/>
        </w:rPr>
        <w:tab/>
      </w:r>
      <w:r w:rsidRPr="002C6B0E">
        <w:rPr>
          <w:rFonts w:ascii="Comic Sans MS" w:hAnsi="Comic Sans MS"/>
        </w:rPr>
        <w:tab/>
        <w:t>dire (elles) :</w:t>
      </w:r>
      <w:r w:rsidR="002C6B0E" w:rsidRPr="002C6B0E">
        <w:rPr>
          <w:rFonts w:ascii="Comic Sans MS" w:hAnsi="Comic Sans MS"/>
        </w:rPr>
        <w:t xml:space="preserve"> ___________________</w:t>
      </w:r>
    </w:p>
    <w:p w:rsidR="005B3BE5" w:rsidRDefault="005B3BE5" w:rsidP="005B3BE5">
      <w:pPr>
        <w:rPr>
          <w:rFonts w:ascii="Comic Sans MS" w:hAnsi="Comic Sans MS"/>
          <w:b/>
          <w:u w:val="single"/>
        </w:rPr>
      </w:pPr>
      <w:r w:rsidRPr="00201654">
        <w:rPr>
          <w:rFonts w:ascii="Comic Sans MS" w:hAnsi="Comic Sans MS"/>
          <w:b/>
          <w:u w:val="single"/>
        </w:rPr>
        <w:lastRenderedPageBreak/>
        <w:t>I</w:t>
      </w:r>
      <w:r>
        <w:rPr>
          <w:rFonts w:ascii="Comic Sans MS" w:hAnsi="Comic Sans MS"/>
          <w:b/>
          <w:u w:val="single"/>
        </w:rPr>
        <w:t>II</w:t>
      </w:r>
      <w:r w:rsidRPr="00201654">
        <w:rPr>
          <w:rFonts w:ascii="Comic Sans MS" w:hAnsi="Comic Sans MS"/>
          <w:b/>
          <w:u w:val="single"/>
        </w:rPr>
        <w:t xml:space="preserve">/ </w:t>
      </w:r>
      <w:r>
        <w:rPr>
          <w:rFonts w:ascii="Comic Sans MS" w:hAnsi="Comic Sans MS"/>
          <w:b/>
          <w:u w:val="single"/>
        </w:rPr>
        <w:t>Ecrit de la semaine</w:t>
      </w:r>
    </w:p>
    <w:p w:rsidR="005B3BE5" w:rsidRDefault="00B76954" w:rsidP="005B3BE5">
      <w:pPr>
        <w:rPr>
          <w:rFonts w:ascii="Comic Sans MS" w:hAnsi="Comic Sans MS"/>
        </w:rPr>
      </w:pPr>
      <w:r>
        <w:rPr>
          <w:rFonts w:ascii="Comic Sans MS" w:hAnsi="Comic Sans MS"/>
        </w:rPr>
        <w:t xml:space="preserve">Le </w:t>
      </w:r>
      <w:r w:rsidRPr="00D84E18">
        <w:rPr>
          <w:rFonts w:ascii="Comic Sans MS" w:hAnsi="Comic Sans MS"/>
          <w:b/>
          <w:color w:val="FF3399"/>
        </w:rPr>
        <w:t>tautogramme</w:t>
      </w:r>
      <w:r>
        <w:rPr>
          <w:rFonts w:ascii="Comic Sans MS" w:hAnsi="Comic Sans MS"/>
        </w:rPr>
        <w:t xml:space="preserve"> : Ecris une phrase </w:t>
      </w:r>
      <w:r w:rsidR="00D84E18">
        <w:rPr>
          <w:rFonts w:ascii="Comic Sans MS" w:hAnsi="Comic Sans MS"/>
        </w:rPr>
        <w:t xml:space="preserve">(ou deux !) </w:t>
      </w:r>
      <w:r>
        <w:rPr>
          <w:rFonts w:ascii="Comic Sans MS" w:hAnsi="Comic Sans MS"/>
        </w:rPr>
        <w:t>dont tous les mots commencent par la même lettre.</w:t>
      </w:r>
    </w:p>
    <w:p w:rsidR="00D84E18" w:rsidRPr="00D84E18" w:rsidRDefault="00D84E18" w:rsidP="00D84E18">
      <w:pPr>
        <w:rPr>
          <w:rFonts w:ascii="Comic Sans MS" w:hAnsi="Comic Sans MS"/>
          <w:sz w:val="28"/>
          <w:szCs w:val="28"/>
        </w:rPr>
      </w:pPr>
      <w:r w:rsidRPr="00D84E18">
        <w:rPr>
          <w:rFonts w:ascii="Comic Sans MS" w:hAnsi="Comic Sans MS"/>
          <w:u w:val="single"/>
        </w:rPr>
        <w:t>Exemple </w:t>
      </w:r>
      <w:r>
        <w:rPr>
          <w:rFonts w:ascii="Comic Sans MS" w:hAnsi="Comic Sans MS"/>
        </w:rPr>
        <w:t xml:space="preserve">: </w:t>
      </w:r>
      <w:r w:rsidRPr="00D84E18">
        <w:rPr>
          <w:i/>
          <w:color w:val="000000"/>
          <w:sz w:val="26"/>
          <w:szCs w:val="26"/>
          <w:shd w:val="clear" w:color="auto" w:fill="FFFFFF"/>
        </w:rPr>
        <w:t>Cinq catcheurs corpulents comptaient castagner copieusement ces champions casse-</w:t>
      </w:r>
      <w:proofErr w:type="gramStart"/>
      <w:r w:rsidRPr="00D84E18">
        <w:rPr>
          <w:i/>
          <w:color w:val="000000"/>
          <w:sz w:val="26"/>
          <w:szCs w:val="26"/>
          <w:shd w:val="clear" w:color="auto" w:fill="FFFFFF"/>
        </w:rPr>
        <w:t>cou .</w:t>
      </w:r>
      <w:proofErr w:type="gramEnd"/>
      <w:r w:rsidRPr="00D84E18">
        <w:rPr>
          <w:i/>
          <w:color w:val="000000"/>
          <w:sz w:val="26"/>
          <w:szCs w:val="26"/>
          <w:shd w:val="clear" w:color="auto" w:fill="FFFFFF"/>
        </w:rPr>
        <w:t xml:space="preserve"> Conclusion : cinquante contusionnés, cinq commotionnés, cinq cadavres ! Cette catastrophe cauchemardesque chagrina chacun.</w:t>
      </w:r>
    </w:p>
    <w:p w:rsidR="00D84E18" w:rsidRPr="005B3BE5" w:rsidRDefault="00D84E18" w:rsidP="005B3BE5">
      <w:pPr>
        <w:rPr>
          <w:rFonts w:ascii="Comic Sans MS" w:hAnsi="Comic Sans MS"/>
        </w:rPr>
      </w:pPr>
    </w:p>
    <w:p w:rsidR="00D84E18" w:rsidRDefault="00D84E18" w:rsidP="00D84E18">
      <w:pPr>
        <w:rPr>
          <w:rFonts w:ascii="Comic Sans MS" w:hAnsi="Comic Sans MS"/>
          <w:b/>
          <w:u w:val="single"/>
        </w:rPr>
      </w:pPr>
      <w:r w:rsidRPr="00201654">
        <w:rPr>
          <w:rFonts w:ascii="Comic Sans MS" w:hAnsi="Comic Sans MS"/>
          <w:b/>
          <w:u w:val="single"/>
        </w:rPr>
        <w:t>I</w:t>
      </w:r>
      <w:r>
        <w:rPr>
          <w:rFonts w:ascii="Comic Sans MS" w:hAnsi="Comic Sans MS"/>
          <w:b/>
          <w:u w:val="single"/>
        </w:rPr>
        <w:t>V</w:t>
      </w:r>
      <w:r w:rsidRPr="00201654">
        <w:rPr>
          <w:rFonts w:ascii="Comic Sans MS" w:hAnsi="Comic Sans MS"/>
          <w:b/>
          <w:u w:val="single"/>
        </w:rPr>
        <w:t xml:space="preserve">/ </w:t>
      </w:r>
      <w:r>
        <w:rPr>
          <w:rFonts w:ascii="Comic Sans MS" w:hAnsi="Comic Sans MS"/>
          <w:b/>
          <w:u w:val="single"/>
        </w:rPr>
        <w:t>Révisions</w:t>
      </w:r>
    </w:p>
    <w:p w:rsidR="00D84E18" w:rsidRPr="000A2063" w:rsidRDefault="00D84E18" w:rsidP="000A2063">
      <w:pPr>
        <w:pStyle w:val="Paragraphedeliste"/>
        <w:numPr>
          <w:ilvl w:val="0"/>
          <w:numId w:val="5"/>
        </w:numPr>
        <w:jc w:val="both"/>
        <w:rPr>
          <w:rFonts w:ascii="Comic Sans MS" w:hAnsi="Comic Sans MS" w:cs="Arial"/>
        </w:rPr>
      </w:pPr>
      <w:r w:rsidRPr="000A2063">
        <w:rPr>
          <w:rFonts w:ascii="Comic Sans MS" w:hAnsi="Comic Sans MS" w:cs="Arial"/>
        </w:rPr>
        <w:t>Ajoute un complément de verbe (COD ou COI) et un complément circonstanciel en début de phrase à chacune de ces phrases</w:t>
      </w:r>
      <w:r w:rsidR="000B2E59" w:rsidRPr="000A2063">
        <w:rPr>
          <w:rFonts w:ascii="Comic Sans MS" w:hAnsi="Comic Sans MS" w:cs="Arial"/>
        </w:rPr>
        <w:t xml:space="preserve"> </w:t>
      </w:r>
      <w:r w:rsidRPr="000A2063">
        <w:rPr>
          <w:rFonts w:ascii="Comic Sans MS" w:hAnsi="Comic Sans MS" w:cs="Arial"/>
        </w:rPr>
        <w:t>:</w:t>
      </w:r>
    </w:p>
    <w:p w:rsidR="00D84E18" w:rsidRPr="0020582C" w:rsidRDefault="00D84E18" w:rsidP="00D84E18">
      <w:pPr>
        <w:jc w:val="both"/>
        <w:rPr>
          <w:rFonts w:ascii="Verdana" w:hAnsi="Verdana" w:cs="Arial"/>
          <w:b/>
        </w:rPr>
      </w:pPr>
    </w:p>
    <w:p w:rsidR="00D84E18" w:rsidRPr="0020582C" w:rsidRDefault="00D84E18" w:rsidP="00D84E18">
      <w:pPr>
        <w:jc w:val="both"/>
        <w:rPr>
          <w:rFonts w:ascii="Verdana" w:hAnsi="Verdana" w:cs="Arial"/>
          <w:i/>
        </w:rPr>
      </w:pPr>
      <w:r w:rsidRPr="0020582C">
        <w:rPr>
          <w:rFonts w:ascii="Verdana" w:hAnsi="Verdana" w:cs="Arial"/>
          <w:i/>
        </w:rPr>
        <w:t>……………………</w:t>
      </w:r>
      <w:r w:rsidR="00463A1D">
        <w:rPr>
          <w:rFonts w:ascii="Verdana" w:hAnsi="Verdana" w:cs="Arial"/>
          <w:i/>
        </w:rPr>
        <w:t>…………………………</w:t>
      </w:r>
      <w:r w:rsidRPr="0020582C">
        <w:rPr>
          <w:rFonts w:ascii="Verdana" w:hAnsi="Verdana" w:cs="Arial"/>
          <w:i/>
        </w:rPr>
        <w:t>…………..</w:t>
      </w:r>
      <w:r>
        <w:rPr>
          <w:rFonts w:ascii="Verdana" w:hAnsi="Verdana" w:cs="Arial"/>
          <w:i/>
        </w:rPr>
        <w:t xml:space="preserve"> </w:t>
      </w:r>
      <w:proofErr w:type="gramStart"/>
      <w:r>
        <w:rPr>
          <w:rFonts w:ascii="Verdana" w:hAnsi="Verdana" w:cs="Arial"/>
          <w:i/>
        </w:rPr>
        <w:t>,i</w:t>
      </w:r>
      <w:r w:rsidRPr="0020582C">
        <w:rPr>
          <w:rFonts w:ascii="Verdana" w:hAnsi="Verdana" w:cs="Arial"/>
          <w:i/>
        </w:rPr>
        <w:t>l</w:t>
      </w:r>
      <w:proofErr w:type="gramEnd"/>
      <w:r w:rsidRPr="0020582C">
        <w:rPr>
          <w:rFonts w:ascii="Verdana" w:hAnsi="Verdana" w:cs="Arial"/>
          <w:i/>
        </w:rPr>
        <w:t xml:space="preserve"> regarde ……</w:t>
      </w:r>
      <w:r w:rsidR="00463A1D" w:rsidRPr="0020582C">
        <w:rPr>
          <w:rFonts w:ascii="Verdana" w:hAnsi="Verdana" w:cs="Arial"/>
          <w:i/>
        </w:rPr>
        <w:t>………….………….…………</w:t>
      </w:r>
      <w:r w:rsidRPr="0020582C">
        <w:rPr>
          <w:rFonts w:ascii="Verdana" w:hAnsi="Verdana" w:cs="Arial"/>
          <w:i/>
        </w:rPr>
        <w:t>……………</w:t>
      </w:r>
      <w:r w:rsidR="00463A1D">
        <w:rPr>
          <w:rFonts w:ascii="Verdana" w:hAnsi="Verdana" w:cs="Arial"/>
          <w:i/>
        </w:rPr>
        <w:t>……………………</w:t>
      </w:r>
    </w:p>
    <w:p w:rsidR="00D84E18" w:rsidRPr="0020582C" w:rsidRDefault="00D84E18" w:rsidP="00D84E18">
      <w:pPr>
        <w:jc w:val="both"/>
        <w:rPr>
          <w:rFonts w:ascii="Verdana" w:hAnsi="Verdana" w:cs="Arial"/>
          <w:i/>
        </w:rPr>
      </w:pPr>
    </w:p>
    <w:p w:rsidR="00D84E18" w:rsidRPr="0020582C" w:rsidRDefault="00D84E18" w:rsidP="00D84E18">
      <w:pPr>
        <w:jc w:val="both"/>
        <w:rPr>
          <w:rFonts w:ascii="Verdana" w:hAnsi="Verdana" w:cs="Arial"/>
          <w:i/>
        </w:rPr>
      </w:pPr>
      <w:r w:rsidRPr="0020582C">
        <w:rPr>
          <w:rFonts w:ascii="Verdana" w:hAnsi="Verdana" w:cs="Arial"/>
          <w:i/>
        </w:rPr>
        <w:t>……………………………</w:t>
      </w:r>
      <w:r w:rsidR="00463A1D">
        <w:rPr>
          <w:rFonts w:ascii="Verdana" w:hAnsi="Verdana" w:cs="Arial"/>
          <w:i/>
        </w:rPr>
        <w:t xml:space="preserve">………………………… </w:t>
      </w:r>
      <w:r>
        <w:rPr>
          <w:rFonts w:ascii="Verdana" w:hAnsi="Verdana" w:cs="Arial"/>
          <w:i/>
        </w:rPr>
        <w:t>s</w:t>
      </w:r>
      <w:r w:rsidRPr="0020582C">
        <w:rPr>
          <w:rFonts w:ascii="Verdana" w:hAnsi="Verdana" w:cs="Arial"/>
          <w:i/>
        </w:rPr>
        <w:t>es amis achètent …………</w:t>
      </w:r>
      <w:r w:rsidR="00463A1D">
        <w:rPr>
          <w:rFonts w:ascii="Verdana" w:hAnsi="Verdana" w:cs="Arial"/>
          <w:i/>
        </w:rPr>
        <w:t>………………….………………</w:t>
      </w:r>
      <w:r w:rsidRPr="0020582C">
        <w:rPr>
          <w:rFonts w:ascii="Verdana" w:hAnsi="Verdana" w:cs="Arial"/>
          <w:i/>
        </w:rPr>
        <w:t>…………………</w:t>
      </w:r>
    </w:p>
    <w:p w:rsidR="00D84E18" w:rsidRPr="0020582C" w:rsidRDefault="00D84E18" w:rsidP="00D84E18">
      <w:pPr>
        <w:jc w:val="both"/>
        <w:rPr>
          <w:rFonts w:ascii="Verdana" w:hAnsi="Verdana" w:cs="Arial"/>
          <w:i/>
        </w:rPr>
      </w:pPr>
    </w:p>
    <w:p w:rsidR="00D84E18" w:rsidRPr="0020582C" w:rsidRDefault="00D84E18" w:rsidP="00D84E18">
      <w:pPr>
        <w:jc w:val="both"/>
        <w:rPr>
          <w:rFonts w:ascii="Verdana" w:hAnsi="Verdana" w:cs="Arial"/>
          <w:i/>
        </w:rPr>
      </w:pPr>
      <w:r w:rsidRPr="0020582C">
        <w:rPr>
          <w:rFonts w:ascii="Verdana" w:hAnsi="Verdana" w:cs="Arial"/>
          <w:i/>
        </w:rPr>
        <w:t>……………………………</w:t>
      </w:r>
      <w:r w:rsidR="00463A1D">
        <w:rPr>
          <w:rFonts w:ascii="Verdana" w:hAnsi="Verdana" w:cs="Arial"/>
          <w:i/>
        </w:rPr>
        <w:t xml:space="preserve">……………............... </w:t>
      </w:r>
      <w:r>
        <w:rPr>
          <w:rFonts w:ascii="Verdana" w:hAnsi="Verdana" w:cs="Arial"/>
          <w:i/>
        </w:rPr>
        <w:t>i</w:t>
      </w:r>
      <w:r w:rsidRPr="0020582C">
        <w:rPr>
          <w:rFonts w:ascii="Verdana" w:hAnsi="Verdana" w:cs="Arial"/>
          <w:i/>
        </w:rPr>
        <w:t>l mange …………</w:t>
      </w:r>
      <w:r w:rsidR="00463A1D">
        <w:rPr>
          <w:rFonts w:ascii="Verdana" w:hAnsi="Verdana" w:cs="Arial"/>
          <w:i/>
        </w:rPr>
        <w:t>…………………..</w:t>
      </w:r>
      <w:r w:rsidRPr="0020582C">
        <w:rPr>
          <w:rFonts w:ascii="Verdana" w:hAnsi="Verdana" w:cs="Arial"/>
          <w:i/>
        </w:rPr>
        <w:t>…</w:t>
      </w:r>
      <w:r w:rsidR="00463A1D">
        <w:rPr>
          <w:rFonts w:ascii="Verdana" w:hAnsi="Verdana" w:cs="Arial"/>
          <w:i/>
        </w:rPr>
        <w:t>……………….</w:t>
      </w:r>
      <w:r w:rsidRPr="0020582C">
        <w:rPr>
          <w:rFonts w:ascii="Verdana" w:hAnsi="Verdana" w:cs="Arial"/>
          <w:i/>
        </w:rPr>
        <w:t>………………………..</w:t>
      </w:r>
    </w:p>
    <w:p w:rsidR="00D84E18" w:rsidRPr="0020582C" w:rsidRDefault="00D84E18" w:rsidP="00D84E18">
      <w:pPr>
        <w:jc w:val="both"/>
        <w:rPr>
          <w:rFonts w:ascii="Verdana" w:hAnsi="Verdana" w:cs="Arial"/>
          <w:i/>
        </w:rPr>
      </w:pPr>
    </w:p>
    <w:p w:rsidR="00D84E18" w:rsidRPr="0020582C" w:rsidRDefault="00D84E18" w:rsidP="00D84E18">
      <w:pPr>
        <w:jc w:val="both"/>
        <w:rPr>
          <w:rFonts w:ascii="Verdana" w:hAnsi="Verdana" w:cs="Arial"/>
          <w:i/>
        </w:rPr>
      </w:pPr>
      <w:r w:rsidRPr="0020582C">
        <w:rPr>
          <w:rFonts w:ascii="Verdana" w:hAnsi="Verdana" w:cs="Arial"/>
          <w:i/>
        </w:rPr>
        <w:t>…………………………………</w:t>
      </w:r>
      <w:r w:rsidR="00463A1D">
        <w:rPr>
          <w:rFonts w:ascii="Verdana" w:hAnsi="Verdana" w:cs="Arial"/>
          <w:i/>
        </w:rPr>
        <w:t xml:space="preserve">………………………… </w:t>
      </w:r>
      <w:r>
        <w:rPr>
          <w:rFonts w:ascii="Verdana" w:hAnsi="Verdana" w:cs="Arial"/>
          <w:i/>
        </w:rPr>
        <w:t>i</w:t>
      </w:r>
      <w:r w:rsidRPr="0020582C">
        <w:rPr>
          <w:rFonts w:ascii="Verdana" w:hAnsi="Verdana" w:cs="Arial"/>
          <w:i/>
        </w:rPr>
        <w:t>l parlera ……………</w:t>
      </w:r>
      <w:r w:rsidR="00463A1D">
        <w:rPr>
          <w:rFonts w:ascii="Verdana" w:hAnsi="Verdana" w:cs="Arial"/>
          <w:i/>
        </w:rPr>
        <w:t>………………..</w:t>
      </w:r>
      <w:r w:rsidR="00463A1D" w:rsidRPr="0020582C">
        <w:rPr>
          <w:rFonts w:ascii="Verdana" w:hAnsi="Verdana" w:cs="Arial"/>
          <w:i/>
        </w:rPr>
        <w:t>……..</w:t>
      </w:r>
      <w:r w:rsidR="00463A1D">
        <w:rPr>
          <w:rFonts w:ascii="Verdana" w:hAnsi="Verdana" w:cs="Arial"/>
          <w:i/>
        </w:rPr>
        <w:t>………….</w:t>
      </w:r>
      <w:r w:rsidRPr="0020582C">
        <w:rPr>
          <w:rFonts w:ascii="Verdana" w:hAnsi="Verdana" w:cs="Arial"/>
          <w:i/>
        </w:rPr>
        <w:t>………………………</w:t>
      </w:r>
    </w:p>
    <w:p w:rsidR="00D84E18" w:rsidRPr="0020582C" w:rsidRDefault="00D84E18" w:rsidP="00D84E18">
      <w:pPr>
        <w:jc w:val="both"/>
        <w:rPr>
          <w:rFonts w:ascii="Verdana" w:hAnsi="Verdana" w:cs="Arial"/>
          <w:i/>
        </w:rPr>
      </w:pPr>
    </w:p>
    <w:p w:rsidR="00D84E18" w:rsidRPr="0020582C" w:rsidRDefault="00463A1D" w:rsidP="00D84E18">
      <w:pPr>
        <w:jc w:val="both"/>
        <w:rPr>
          <w:rFonts w:ascii="Verdana" w:hAnsi="Verdana" w:cs="Arial"/>
          <w:i/>
        </w:rPr>
      </w:pPr>
      <w:r>
        <w:rPr>
          <w:rFonts w:ascii="Verdana" w:hAnsi="Verdana" w:cs="Arial"/>
          <w:i/>
        </w:rPr>
        <w:t>…</w:t>
      </w:r>
      <w:r w:rsidR="00D84E18" w:rsidRPr="0020582C">
        <w:rPr>
          <w:rFonts w:ascii="Verdana" w:hAnsi="Verdana" w:cs="Arial"/>
          <w:i/>
        </w:rPr>
        <w:t>…………………………………</w:t>
      </w:r>
      <w:r>
        <w:rPr>
          <w:rFonts w:ascii="Verdana" w:hAnsi="Verdana" w:cs="Arial"/>
          <w:i/>
        </w:rPr>
        <w:t>……………………… i</w:t>
      </w:r>
      <w:r w:rsidR="00D84E18" w:rsidRPr="0020582C">
        <w:rPr>
          <w:rFonts w:ascii="Verdana" w:hAnsi="Verdana" w:cs="Arial"/>
          <w:i/>
        </w:rPr>
        <w:t>l enverra ………………</w:t>
      </w:r>
      <w:r>
        <w:rPr>
          <w:rFonts w:ascii="Verdana" w:hAnsi="Verdana" w:cs="Arial"/>
          <w:i/>
        </w:rPr>
        <w:t>…..…….</w:t>
      </w:r>
      <w:r w:rsidR="00D84E18" w:rsidRPr="0020582C">
        <w:rPr>
          <w:rFonts w:ascii="Verdana" w:hAnsi="Verdana" w:cs="Arial"/>
          <w:i/>
        </w:rPr>
        <w:t>…</w:t>
      </w:r>
      <w:r>
        <w:rPr>
          <w:rFonts w:ascii="Verdana" w:hAnsi="Verdana" w:cs="Arial"/>
          <w:i/>
        </w:rPr>
        <w:t>…………………………………</w:t>
      </w:r>
      <w:r w:rsidR="00D84E18" w:rsidRPr="0020582C">
        <w:rPr>
          <w:rFonts w:ascii="Verdana" w:hAnsi="Verdana" w:cs="Arial"/>
          <w:i/>
        </w:rPr>
        <w:t>………..</w:t>
      </w:r>
    </w:p>
    <w:p w:rsidR="00D84E18" w:rsidRPr="0020582C" w:rsidRDefault="00D84E18" w:rsidP="00D84E18">
      <w:pPr>
        <w:jc w:val="both"/>
        <w:rPr>
          <w:rFonts w:ascii="Verdana" w:hAnsi="Verdana" w:cs="Arial"/>
          <w:i/>
        </w:rPr>
      </w:pPr>
    </w:p>
    <w:p w:rsidR="00D84E18" w:rsidRDefault="00463A1D" w:rsidP="00D84E18">
      <w:pPr>
        <w:rPr>
          <w:rFonts w:ascii="Verdana" w:hAnsi="Verdana" w:cs="Arial"/>
          <w:i/>
        </w:rPr>
      </w:pPr>
      <w:r w:rsidRPr="0020582C">
        <w:rPr>
          <w:rFonts w:ascii="Verdana" w:hAnsi="Verdana" w:cs="Arial"/>
          <w:i/>
        </w:rPr>
        <w:t>……………………………………</w:t>
      </w:r>
      <w:r>
        <w:rPr>
          <w:rFonts w:ascii="Verdana" w:hAnsi="Verdana" w:cs="Arial"/>
          <w:i/>
        </w:rPr>
        <w:t xml:space="preserve">………….. </w:t>
      </w:r>
      <w:proofErr w:type="gramStart"/>
      <w:r>
        <w:rPr>
          <w:rFonts w:ascii="Verdana" w:hAnsi="Verdana" w:cs="Arial"/>
          <w:i/>
        </w:rPr>
        <w:t>t</w:t>
      </w:r>
      <w:r w:rsidR="00D84E18" w:rsidRPr="0020582C">
        <w:rPr>
          <w:rFonts w:ascii="Verdana" w:hAnsi="Verdana" w:cs="Arial"/>
          <w:i/>
        </w:rPr>
        <w:t>u</w:t>
      </w:r>
      <w:proofErr w:type="gramEnd"/>
      <w:r w:rsidR="00D84E18" w:rsidRPr="0020582C">
        <w:rPr>
          <w:rFonts w:ascii="Verdana" w:hAnsi="Verdana" w:cs="Arial"/>
          <w:i/>
        </w:rPr>
        <w:t xml:space="preserve"> appelles ……………………</w:t>
      </w:r>
      <w:r>
        <w:rPr>
          <w:rFonts w:ascii="Verdana" w:hAnsi="Verdana" w:cs="Arial"/>
          <w:i/>
        </w:rPr>
        <w:t>…………</w:t>
      </w:r>
      <w:r w:rsidR="00D84E18" w:rsidRPr="0020582C">
        <w:rPr>
          <w:rFonts w:ascii="Verdana" w:hAnsi="Verdana" w:cs="Arial"/>
          <w:i/>
        </w:rPr>
        <w:t>……………….</w:t>
      </w:r>
      <w:r>
        <w:rPr>
          <w:rFonts w:ascii="Verdana" w:hAnsi="Verdana" w:cs="Arial"/>
          <w:i/>
        </w:rPr>
        <w:t>…………………………………</w:t>
      </w:r>
    </w:p>
    <w:p w:rsidR="000A2063" w:rsidRDefault="000A2063" w:rsidP="00D84E18">
      <w:pPr>
        <w:rPr>
          <w:rFonts w:ascii="Verdana" w:hAnsi="Verdana" w:cs="Arial"/>
          <w:i/>
        </w:rPr>
      </w:pPr>
    </w:p>
    <w:p w:rsidR="000A2063" w:rsidRDefault="000A2063" w:rsidP="000A2063">
      <w:pPr>
        <w:pStyle w:val="Paragraphedeliste"/>
        <w:numPr>
          <w:ilvl w:val="0"/>
          <w:numId w:val="5"/>
        </w:numPr>
        <w:rPr>
          <w:rFonts w:ascii="Comic Sans MS" w:hAnsi="Comic Sans MS" w:cs="Arial"/>
        </w:rPr>
      </w:pPr>
      <w:r w:rsidRPr="005D0DDC">
        <w:rPr>
          <w:rFonts w:ascii="Comic Sans MS" w:hAnsi="Comic Sans MS" w:cs="Arial"/>
        </w:rPr>
        <w:t xml:space="preserve">Enrichis ces </w:t>
      </w:r>
      <w:r w:rsidR="005D0DDC">
        <w:rPr>
          <w:rFonts w:ascii="Comic Sans MS" w:hAnsi="Comic Sans MS" w:cs="Arial"/>
        </w:rPr>
        <w:t>groupes nominaux avec un complément du nom.</w:t>
      </w:r>
    </w:p>
    <w:p w:rsidR="005D0DDC" w:rsidRDefault="005D0DDC" w:rsidP="005D0DDC">
      <w:pPr>
        <w:ind w:left="360"/>
        <w:rPr>
          <w:rFonts w:ascii="Verdana" w:hAnsi="Verdana" w:cs="Arial"/>
          <w:i/>
        </w:rPr>
      </w:pPr>
      <w:proofErr w:type="gramStart"/>
      <w:r>
        <w:rPr>
          <w:rFonts w:ascii="Comic Sans MS" w:hAnsi="Comic Sans MS" w:cs="Arial"/>
        </w:rPr>
        <w:t>une</w:t>
      </w:r>
      <w:proofErr w:type="gramEnd"/>
      <w:r>
        <w:rPr>
          <w:rFonts w:ascii="Comic Sans MS" w:hAnsi="Comic Sans MS" w:cs="Arial"/>
        </w:rPr>
        <w:t xml:space="preserve"> boîte </w:t>
      </w:r>
      <w:r w:rsidRPr="0020582C">
        <w:rPr>
          <w:rFonts w:ascii="Verdana" w:hAnsi="Verdana" w:cs="Arial"/>
          <w:i/>
        </w:rPr>
        <w:t>……………………………………</w:t>
      </w:r>
      <w:r>
        <w:rPr>
          <w:rFonts w:ascii="Verdana" w:hAnsi="Verdana" w:cs="Arial"/>
          <w:i/>
        </w:rPr>
        <w:t>…………..</w:t>
      </w:r>
    </w:p>
    <w:p w:rsidR="005D0DDC" w:rsidRDefault="005D0DDC" w:rsidP="005D0DDC">
      <w:pPr>
        <w:ind w:left="360"/>
        <w:rPr>
          <w:rFonts w:ascii="Verdana" w:hAnsi="Verdana" w:cs="Arial"/>
          <w:i/>
        </w:rPr>
      </w:pPr>
      <w:proofErr w:type="gramStart"/>
      <w:r>
        <w:rPr>
          <w:rFonts w:ascii="Comic Sans MS" w:hAnsi="Comic Sans MS" w:cs="Arial"/>
        </w:rPr>
        <w:t>un</w:t>
      </w:r>
      <w:proofErr w:type="gramEnd"/>
      <w:r>
        <w:rPr>
          <w:rFonts w:ascii="Comic Sans MS" w:hAnsi="Comic Sans MS" w:cs="Arial"/>
        </w:rPr>
        <w:t xml:space="preserve"> pull </w:t>
      </w:r>
      <w:r w:rsidRPr="0020582C">
        <w:rPr>
          <w:rFonts w:ascii="Verdana" w:hAnsi="Verdana" w:cs="Arial"/>
          <w:i/>
        </w:rPr>
        <w:t>……………………………………</w:t>
      </w:r>
      <w:r>
        <w:rPr>
          <w:rFonts w:ascii="Verdana" w:hAnsi="Verdana" w:cs="Arial"/>
          <w:i/>
        </w:rPr>
        <w:t>…………..</w:t>
      </w:r>
    </w:p>
    <w:p w:rsidR="005D0DDC" w:rsidRDefault="005D0DDC" w:rsidP="005D0DDC">
      <w:pPr>
        <w:ind w:left="360"/>
        <w:rPr>
          <w:rFonts w:ascii="Verdana" w:hAnsi="Verdana" w:cs="Arial"/>
          <w:i/>
        </w:rPr>
      </w:pPr>
      <w:proofErr w:type="gramStart"/>
      <w:r>
        <w:rPr>
          <w:rFonts w:ascii="Comic Sans MS" w:hAnsi="Comic Sans MS" w:cs="Arial"/>
        </w:rPr>
        <w:t>une</w:t>
      </w:r>
      <w:proofErr w:type="gramEnd"/>
      <w:r>
        <w:rPr>
          <w:rFonts w:ascii="Comic Sans MS" w:hAnsi="Comic Sans MS" w:cs="Arial"/>
        </w:rPr>
        <w:t xml:space="preserve"> boîte </w:t>
      </w:r>
      <w:r w:rsidRPr="0020582C">
        <w:rPr>
          <w:rFonts w:ascii="Verdana" w:hAnsi="Verdana" w:cs="Arial"/>
          <w:i/>
        </w:rPr>
        <w:t>……………………………………</w:t>
      </w:r>
      <w:r>
        <w:rPr>
          <w:rFonts w:ascii="Verdana" w:hAnsi="Verdana" w:cs="Arial"/>
          <w:i/>
        </w:rPr>
        <w:t>…………..</w:t>
      </w:r>
    </w:p>
    <w:p w:rsidR="005D0DDC" w:rsidRDefault="005D0DDC" w:rsidP="005D0DDC">
      <w:pPr>
        <w:ind w:left="360"/>
        <w:rPr>
          <w:rFonts w:ascii="Verdana" w:hAnsi="Verdana" w:cs="Arial"/>
          <w:i/>
        </w:rPr>
      </w:pPr>
      <w:proofErr w:type="gramStart"/>
      <w:r>
        <w:rPr>
          <w:rFonts w:ascii="Comic Sans MS" w:hAnsi="Comic Sans MS" w:cs="Arial"/>
        </w:rPr>
        <w:t>une</w:t>
      </w:r>
      <w:proofErr w:type="gramEnd"/>
      <w:r>
        <w:rPr>
          <w:rFonts w:ascii="Comic Sans MS" w:hAnsi="Comic Sans MS" w:cs="Arial"/>
        </w:rPr>
        <w:t xml:space="preserve"> boîte </w:t>
      </w:r>
      <w:r w:rsidRPr="0020582C">
        <w:rPr>
          <w:rFonts w:ascii="Verdana" w:hAnsi="Verdana" w:cs="Arial"/>
          <w:i/>
        </w:rPr>
        <w:t>……………………………………</w:t>
      </w:r>
      <w:r>
        <w:rPr>
          <w:rFonts w:ascii="Verdana" w:hAnsi="Verdana" w:cs="Arial"/>
          <w:i/>
        </w:rPr>
        <w:t>…………..</w:t>
      </w:r>
    </w:p>
    <w:p w:rsidR="005D0DDC" w:rsidRDefault="005D0DDC" w:rsidP="005D0DDC">
      <w:pPr>
        <w:ind w:left="360"/>
        <w:rPr>
          <w:rFonts w:ascii="Verdana" w:hAnsi="Verdana" w:cs="Arial"/>
          <w:i/>
        </w:rPr>
      </w:pPr>
      <w:proofErr w:type="gramStart"/>
      <w:r>
        <w:rPr>
          <w:rFonts w:ascii="Comic Sans MS" w:hAnsi="Comic Sans MS" w:cs="Arial"/>
        </w:rPr>
        <w:t>les</w:t>
      </w:r>
      <w:proofErr w:type="gramEnd"/>
      <w:r>
        <w:rPr>
          <w:rFonts w:ascii="Comic Sans MS" w:hAnsi="Comic Sans MS" w:cs="Arial"/>
        </w:rPr>
        <w:t xml:space="preserve"> livres </w:t>
      </w:r>
      <w:r w:rsidRPr="0020582C">
        <w:rPr>
          <w:rFonts w:ascii="Verdana" w:hAnsi="Verdana" w:cs="Arial"/>
          <w:i/>
        </w:rPr>
        <w:t>……………………………………</w:t>
      </w:r>
      <w:r>
        <w:rPr>
          <w:rFonts w:ascii="Verdana" w:hAnsi="Verdana" w:cs="Arial"/>
          <w:i/>
        </w:rPr>
        <w:t>…………..</w:t>
      </w:r>
    </w:p>
    <w:p w:rsidR="005D0DDC" w:rsidRDefault="005D0DDC" w:rsidP="005D0DDC">
      <w:pPr>
        <w:ind w:left="360"/>
        <w:rPr>
          <w:rFonts w:ascii="Verdana" w:hAnsi="Verdana" w:cs="Arial"/>
          <w:i/>
        </w:rPr>
      </w:pPr>
      <w:proofErr w:type="gramStart"/>
      <w:r>
        <w:rPr>
          <w:rFonts w:ascii="Comic Sans MS" w:hAnsi="Comic Sans MS" w:cs="Arial"/>
        </w:rPr>
        <w:t>une</w:t>
      </w:r>
      <w:proofErr w:type="gramEnd"/>
      <w:r>
        <w:rPr>
          <w:rFonts w:ascii="Comic Sans MS" w:hAnsi="Comic Sans MS" w:cs="Arial"/>
        </w:rPr>
        <w:t xml:space="preserve"> boîte </w:t>
      </w:r>
      <w:r w:rsidRPr="0020582C">
        <w:rPr>
          <w:rFonts w:ascii="Verdana" w:hAnsi="Verdana" w:cs="Arial"/>
          <w:i/>
        </w:rPr>
        <w:t>……………………………………</w:t>
      </w:r>
      <w:r>
        <w:rPr>
          <w:rFonts w:ascii="Verdana" w:hAnsi="Verdana" w:cs="Arial"/>
          <w:i/>
        </w:rPr>
        <w:t>…………..</w:t>
      </w:r>
    </w:p>
    <w:p w:rsidR="00D84E18" w:rsidRPr="005D0DDC" w:rsidRDefault="005D0DDC" w:rsidP="005D0DDC">
      <w:pPr>
        <w:ind w:left="360"/>
        <w:rPr>
          <w:rFonts w:ascii="Verdana" w:hAnsi="Verdana" w:cs="Arial"/>
          <w:i/>
        </w:rPr>
      </w:pPr>
      <w:r>
        <w:rPr>
          <w:rFonts w:ascii="Comic Sans MS" w:hAnsi="Comic Sans MS" w:cs="Arial"/>
        </w:rPr>
        <w:t xml:space="preserve">un casier  </w:t>
      </w:r>
      <w:r w:rsidRPr="0020582C">
        <w:rPr>
          <w:rFonts w:ascii="Verdana" w:hAnsi="Verdana" w:cs="Arial"/>
          <w:i/>
        </w:rPr>
        <w:t>……………………………………</w:t>
      </w:r>
      <w:r>
        <w:rPr>
          <w:rFonts w:ascii="Verdana" w:hAnsi="Verdana" w:cs="Arial"/>
          <w:i/>
        </w:rPr>
        <w:t>…………..</w:t>
      </w:r>
    </w:p>
    <w:sectPr w:rsidR="00D84E18" w:rsidRPr="005D0DDC" w:rsidSect="00E5031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LTStd-Roman">
    <w:panose1 w:val="00000000000000000000"/>
    <w:charset w:val="00"/>
    <w:family w:val="roman"/>
    <w:notTrueType/>
    <w:pitch w:val="default"/>
    <w:sig w:usb0="00000003" w:usb1="00000000" w:usb2="00000000" w:usb3="00000000" w:csb0="00000001" w:csb1="00000000"/>
  </w:font>
  <w:font w:name="TimesLTStd-Italic">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5BE"/>
    <w:multiLevelType w:val="hybridMultilevel"/>
    <w:tmpl w:val="F41EC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1E3C27"/>
    <w:multiLevelType w:val="hybridMultilevel"/>
    <w:tmpl w:val="F41EC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A5726D"/>
    <w:multiLevelType w:val="hybridMultilevel"/>
    <w:tmpl w:val="C50871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3124250"/>
    <w:multiLevelType w:val="hybridMultilevel"/>
    <w:tmpl w:val="8CA65A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F5951FF"/>
    <w:multiLevelType w:val="hybridMultilevel"/>
    <w:tmpl w:val="F41EC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50314"/>
    <w:rsid w:val="000A2063"/>
    <w:rsid w:val="000B2E59"/>
    <w:rsid w:val="000D7E80"/>
    <w:rsid w:val="00201654"/>
    <w:rsid w:val="002C6B0E"/>
    <w:rsid w:val="00421106"/>
    <w:rsid w:val="00463A1D"/>
    <w:rsid w:val="004B37F1"/>
    <w:rsid w:val="00521632"/>
    <w:rsid w:val="005B3BE5"/>
    <w:rsid w:val="005D0DDC"/>
    <w:rsid w:val="005D26F0"/>
    <w:rsid w:val="006C7008"/>
    <w:rsid w:val="00A80B18"/>
    <w:rsid w:val="00AB0471"/>
    <w:rsid w:val="00B76954"/>
    <w:rsid w:val="00CB7886"/>
    <w:rsid w:val="00D84E18"/>
    <w:rsid w:val="00DA7B14"/>
    <w:rsid w:val="00E43120"/>
    <w:rsid w:val="00E50314"/>
    <w:rsid w:val="00EE0B70"/>
    <w:rsid w:val="00EE78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26F0"/>
    <w:pPr>
      <w:spacing w:after="160" w:line="259" w:lineRule="auto"/>
      <w:ind w:left="720"/>
      <w:contextualSpacing/>
    </w:pPr>
  </w:style>
  <w:style w:type="table" w:styleId="Grilledutableau">
    <w:name w:val="Table Grid"/>
    <w:basedOn w:val="TableauNormal"/>
    <w:uiPriority w:val="59"/>
    <w:rsid w:val="002016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5265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2</cp:revision>
  <dcterms:created xsi:type="dcterms:W3CDTF">2020-03-22T21:41:00Z</dcterms:created>
  <dcterms:modified xsi:type="dcterms:W3CDTF">2020-03-22T21:41:00Z</dcterms:modified>
</cp:coreProperties>
</file>