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359"/>
        <w:gridCol w:w="567"/>
        <w:gridCol w:w="567"/>
        <w:gridCol w:w="425"/>
        <w:gridCol w:w="538"/>
      </w:tblGrid>
      <w:tr w:rsidR="006E02DC" w:rsidRPr="006E02DC" w:rsidTr="006E02DC">
        <w:tc>
          <w:tcPr>
            <w:tcW w:w="8359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6E02DC">
              <w:rPr>
                <w:rFonts w:ascii="Comic Sans MS" w:hAnsi="Comic Sans MS"/>
              </w:rPr>
              <w:t>Connaissances et compétences associées</w:t>
            </w:r>
          </w:p>
        </w:tc>
        <w:tc>
          <w:tcPr>
            <w:tcW w:w="567" w:type="dxa"/>
          </w:tcPr>
          <w:p w:rsidR="006E02DC" w:rsidRPr="006E02DC" w:rsidRDefault="006E02DC" w:rsidP="006E02DC">
            <w:pPr>
              <w:jc w:val="center"/>
              <w:rPr>
                <w:rFonts w:ascii="Comic Sans MS" w:hAnsi="Comic Sans MS"/>
              </w:rPr>
            </w:pPr>
            <w:r w:rsidRPr="006E02DC">
              <w:rPr>
                <w:rFonts w:ascii="Comic Sans MS" w:hAnsi="Comic Sans MS"/>
              </w:rPr>
              <w:t>NA</w:t>
            </w:r>
          </w:p>
        </w:tc>
        <w:tc>
          <w:tcPr>
            <w:tcW w:w="567" w:type="dxa"/>
          </w:tcPr>
          <w:p w:rsidR="006E02DC" w:rsidRPr="006E02DC" w:rsidRDefault="006E02DC" w:rsidP="006E02DC">
            <w:pPr>
              <w:jc w:val="center"/>
              <w:rPr>
                <w:rFonts w:ascii="Comic Sans MS" w:hAnsi="Comic Sans MS"/>
              </w:rPr>
            </w:pPr>
            <w:r w:rsidRPr="006E02DC">
              <w:rPr>
                <w:rFonts w:ascii="Comic Sans MS" w:hAnsi="Comic Sans MS"/>
              </w:rPr>
              <w:t>PA</w:t>
            </w:r>
          </w:p>
        </w:tc>
        <w:tc>
          <w:tcPr>
            <w:tcW w:w="425" w:type="dxa"/>
          </w:tcPr>
          <w:p w:rsidR="006E02DC" w:rsidRPr="006E02DC" w:rsidRDefault="006E02DC" w:rsidP="006E02DC">
            <w:pPr>
              <w:jc w:val="center"/>
              <w:rPr>
                <w:rFonts w:ascii="Comic Sans MS" w:hAnsi="Comic Sans MS"/>
              </w:rPr>
            </w:pPr>
            <w:r w:rsidRPr="006E02DC">
              <w:rPr>
                <w:rFonts w:ascii="Comic Sans MS" w:hAnsi="Comic Sans MS"/>
              </w:rPr>
              <w:t>A</w:t>
            </w:r>
          </w:p>
        </w:tc>
        <w:tc>
          <w:tcPr>
            <w:tcW w:w="538" w:type="dxa"/>
          </w:tcPr>
          <w:p w:rsidR="006E02DC" w:rsidRPr="006E02DC" w:rsidRDefault="006E02DC" w:rsidP="006E02DC">
            <w:pPr>
              <w:jc w:val="center"/>
              <w:rPr>
                <w:rFonts w:ascii="Comic Sans MS" w:hAnsi="Comic Sans MS"/>
              </w:rPr>
            </w:pPr>
            <w:r w:rsidRPr="006E02DC">
              <w:rPr>
                <w:rFonts w:ascii="Comic Sans MS" w:hAnsi="Comic Sans MS"/>
              </w:rPr>
              <w:t>D</w:t>
            </w:r>
          </w:p>
        </w:tc>
      </w:tr>
      <w:tr w:rsidR="006E02DC" w:rsidRPr="006E02DC" w:rsidTr="006E02DC">
        <w:tc>
          <w:tcPr>
            <w:tcW w:w="8359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  <w:r w:rsidRPr="006E02DC">
              <w:rPr>
                <w:rFonts w:ascii="Comic Sans MS" w:hAnsi="Comic Sans MS"/>
              </w:rPr>
              <w:t>Conjuguer au passé simple de l’indicatif</w:t>
            </w:r>
          </w:p>
        </w:tc>
        <w:tc>
          <w:tcPr>
            <w:tcW w:w="567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</w:tr>
      <w:tr w:rsidR="006E02DC" w:rsidRPr="006E02DC" w:rsidTr="006E02DC">
        <w:tc>
          <w:tcPr>
            <w:tcW w:w="8359" w:type="dxa"/>
          </w:tcPr>
          <w:p w:rsidR="006E02DC" w:rsidRPr="006E02DC" w:rsidRDefault="006345E8" w:rsidP="006E02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Identifier les phrases</w:t>
            </w:r>
          </w:p>
        </w:tc>
        <w:tc>
          <w:tcPr>
            <w:tcW w:w="567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</w:tr>
      <w:tr w:rsidR="006E02DC" w:rsidRPr="006E02DC" w:rsidTr="006E02DC">
        <w:tc>
          <w:tcPr>
            <w:tcW w:w="8359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  <w:r w:rsidRPr="006E02DC">
              <w:rPr>
                <w:rFonts w:ascii="Comic Sans MS" w:hAnsi="Comic Sans MS"/>
              </w:rPr>
              <w:t>Identifier le temps du verbe, les constituants du GN, des phrases</w:t>
            </w:r>
          </w:p>
        </w:tc>
        <w:tc>
          <w:tcPr>
            <w:tcW w:w="567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</w:tr>
      <w:tr w:rsidR="006E02DC" w:rsidRPr="006E02DC" w:rsidTr="006E02DC">
        <w:tc>
          <w:tcPr>
            <w:tcW w:w="8359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  <w:r w:rsidRPr="006E02DC">
              <w:rPr>
                <w:rFonts w:ascii="Comic Sans MS" w:hAnsi="Comic Sans MS"/>
              </w:rPr>
              <w:t xml:space="preserve">Enrichir un GN </w:t>
            </w:r>
          </w:p>
        </w:tc>
        <w:tc>
          <w:tcPr>
            <w:tcW w:w="567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  <w:tc>
          <w:tcPr>
            <w:tcW w:w="538" w:type="dxa"/>
          </w:tcPr>
          <w:p w:rsidR="006E02DC" w:rsidRPr="006E02DC" w:rsidRDefault="006E02DC" w:rsidP="006E02DC">
            <w:pPr>
              <w:rPr>
                <w:rFonts w:ascii="Comic Sans MS" w:hAnsi="Comic Sans MS"/>
              </w:rPr>
            </w:pPr>
          </w:p>
        </w:tc>
      </w:tr>
    </w:tbl>
    <w:p w:rsidR="006E02DC" w:rsidRPr="004B62E0" w:rsidRDefault="00F02F9D" w:rsidP="006E02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Bila</w:t>
      </w:r>
      <w:r w:rsidR="006E02DC" w:rsidRPr="004B62E0">
        <w:rPr>
          <w:rFonts w:ascii="Comic Sans MS" w:hAnsi="Comic Sans MS"/>
          <w:sz w:val="28"/>
          <w:szCs w:val="28"/>
        </w:rPr>
        <w:t xml:space="preserve">n de </w:t>
      </w:r>
      <w:r w:rsidR="003D3CE6" w:rsidRPr="004B62E0">
        <w:rPr>
          <w:rFonts w:ascii="Comic Sans MS" w:hAnsi="Comic Sans MS"/>
          <w:sz w:val="28"/>
          <w:szCs w:val="28"/>
        </w:rPr>
        <w:t>F</w:t>
      </w:r>
      <w:r w:rsidR="006E02DC" w:rsidRPr="004B62E0">
        <w:rPr>
          <w:rFonts w:ascii="Comic Sans MS" w:hAnsi="Comic Sans MS"/>
          <w:sz w:val="28"/>
          <w:szCs w:val="28"/>
        </w:rPr>
        <w:t>rançais</w:t>
      </w:r>
    </w:p>
    <w:p w:rsidR="006E02DC" w:rsidRPr="006E02DC" w:rsidRDefault="006E02DC" w:rsidP="006E02DC">
      <w:pPr>
        <w:rPr>
          <w:rFonts w:ascii="Comic Sans MS" w:hAnsi="Comic Sans MS"/>
        </w:rPr>
      </w:pPr>
    </w:p>
    <w:p w:rsidR="006E02DC" w:rsidRPr="006E02DC" w:rsidRDefault="006E02DC" w:rsidP="006E02DC">
      <w:pPr>
        <w:pStyle w:val="Sansinterligne"/>
        <w:spacing w:after="240"/>
        <w:rPr>
          <w:rFonts w:ascii="Comic Sans MS" w:hAnsi="Comic Sans MS"/>
          <w:b/>
          <w:sz w:val="22"/>
          <w:szCs w:val="22"/>
          <w:u w:val="single"/>
        </w:rPr>
      </w:pPr>
      <w:r w:rsidRPr="006E02DC">
        <w:rPr>
          <w:rFonts w:ascii="Comic Sans MS" w:hAnsi="Comic Sans MS"/>
          <w:b/>
          <w:sz w:val="22"/>
          <w:szCs w:val="22"/>
          <w:u w:val="single"/>
        </w:rPr>
        <w:t>1. Lis ce texte.</w:t>
      </w:r>
    </w:p>
    <w:p w:rsidR="00F02F9D" w:rsidRDefault="00F02F9D" w:rsidP="00521715">
      <w:pPr>
        <w:pStyle w:val="Sansinterligne"/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6E02DC" w:rsidRPr="006E02DC" w:rsidRDefault="006E02DC" w:rsidP="00F02F9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Bertrand n’</w:t>
      </w:r>
      <w:r w:rsidRPr="006E02DC">
        <w:rPr>
          <w:rFonts w:ascii="Comic Sans MS" w:hAnsi="Comic Sans MS"/>
          <w:b/>
          <w:sz w:val="22"/>
          <w:szCs w:val="22"/>
        </w:rPr>
        <w:t>arrivait</w:t>
      </w:r>
      <w:r w:rsidRPr="006E02DC">
        <w:rPr>
          <w:rFonts w:ascii="Comic Sans MS" w:hAnsi="Comic Sans MS"/>
          <w:sz w:val="22"/>
          <w:szCs w:val="22"/>
        </w:rPr>
        <w:t xml:space="preserve"> pas à s’endormir. La maison </w:t>
      </w:r>
      <w:r w:rsidRPr="006E02DC">
        <w:rPr>
          <w:rFonts w:ascii="Comic Sans MS" w:hAnsi="Comic Sans MS"/>
          <w:b/>
          <w:sz w:val="22"/>
          <w:szCs w:val="22"/>
        </w:rPr>
        <w:t>était</w:t>
      </w:r>
      <w:r w:rsidRPr="006E02DC">
        <w:rPr>
          <w:rFonts w:ascii="Comic Sans MS" w:hAnsi="Comic Sans MS"/>
          <w:sz w:val="22"/>
          <w:szCs w:val="22"/>
        </w:rPr>
        <w:t xml:space="preserve"> silencieuse. Soudain, il lui </w:t>
      </w:r>
      <w:r w:rsidRPr="006E02DC">
        <w:rPr>
          <w:rFonts w:ascii="Comic Sans MS" w:hAnsi="Comic Sans MS"/>
          <w:b/>
          <w:sz w:val="22"/>
          <w:szCs w:val="22"/>
        </w:rPr>
        <w:t>sembla</w:t>
      </w:r>
      <w:r w:rsidRPr="006E02DC">
        <w:rPr>
          <w:rFonts w:ascii="Comic Sans MS" w:hAnsi="Comic Sans MS"/>
          <w:sz w:val="22"/>
          <w:szCs w:val="22"/>
        </w:rPr>
        <w:t xml:space="preserve"> entendre un bruit, comme un appel. Il </w:t>
      </w:r>
      <w:r w:rsidRPr="006E02DC">
        <w:rPr>
          <w:rFonts w:ascii="Comic Sans MS" w:hAnsi="Comic Sans MS"/>
          <w:b/>
          <w:sz w:val="22"/>
          <w:szCs w:val="22"/>
        </w:rPr>
        <w:t>tendit</w:t>
      </w:r>
      <w:r w:rsidRPr="006E02DC">
        <w:rPr>
          <w:rFonts w:ascii="Comic Sans MS" w:hAnsi="Comic Sans MS"/>
          <w:sz w:val="22"/>
          <w:szCs w:val="22"/>
        </w:rPr>
        <w:t xml:space="preserve"> l’oreille. Il n’</w:t>
      </w:r>
      <w:r w:rsidRPr="006E02DC">
        <w:rPr>
          <w:rFonts w:ascii="Comic Sans MS" w:hAnsi="Comic Sans MS"/>
          <w:b/>
          <w:sz w:val="22"/>
          <w:szCs w:val="22"/>
        </w:rPr>
        <w:t>eut</w:t>
      </w:r>
      <w:r w:rsidRPr="006E02DC">
        <w:rPr>
          <w:rFonts w:ascii="Comic Sans MS" w:hAnsi="Comic Sans MS"/>
          <w:sz w:val="22"/>
          <w:szCs w:val="22"/>
        </w:rPr>
        <w:t xml:space="preserve"> aucune peine à reconnaître le bruit. Il </w:t>
      </w:r>
      <w:r w:rsidRPr="006E02DC">
        <w:rPr>
          <w:rFonts w:ascii="Comic Sans MS" w:hAnsi="Comic Sans MS"/>
          <w:b/>
          <w:sz w:val="22"/>
          <w:szCs w:val="22"/>
        </w:rPr>
        <w:t>sauta</w:t>
      </w:r>
      <w:r w:rsidRPr="006E02DC">
        <w:rPr>
          <w:rFonts w:ascii="Comic Sans MS" w:hAnsi="Comic Sans MS"/>
          <w:sz w:val="22"/>
          <w:szCs w:val="22"/>
        </w:rPr>
        <w:t xml:space="preserve"> de son lit et </w:t>
      </w:r>
      <w:r w:rsidRPr="006E02DC">
        <w:rPr>
          <w:rFonts w:ascii="Comic Sans MS" w:hAnsi="Comic Sans MS"/>
          <w:b/>
          <w:sz w:val="22"/>
          <w:szCs w:val="22"/>
        </w:rPr>
        <w:t>colla</w:t>
      </w:r>
      <w:r w:rsidRPr="006E02DC">
        <w:rPr>
          <w:rFonts w:ascii="Comic Sans MS" w:hAnsi="Comic Sans MS"/>
          <w:sz w:val="22"/>
          <w:szCs w:val="22"/>
        </w:rPr>
        <w:t xml:space="preserve"> son oreille contre le parquet de sa chambre. Aucune hésitation possible ! Sa jeune chatte </w:t>
      </w:r>
      <w:r w:rsidRPr="006E02DC">
        <w:rPr>
          <w:rFonts w:ascii="Comic Sans MS" w:hAnsi="Comic Sans MS"/>
          <w:b/>
          <w:sz w:val="22"/>
          <w:szCs w:val="22"/>
        </w:rPr>
        <w:t>miaulait</w:t>
      </w:r>
      <w:r w:rsidRPr="006E02DC">
        <w:rPr>
          <w:rFonts w:ascii="Comic Sans MS" w:hAnsi="Comic Sans MS"/>
          <w:sz w:val="22"/>
          <w:szCs w:val="22"/>
        </w:rPr>
        <w:t xml:space="preserve"> dans la cuisine. </w:t>
      </w:r>
    </w:p>
    <w:p w:rsidR="006E02DC" w:rsidRPr="006E02DC" w:rsidRDefault="006E02DC" w:rsidP="00F02F9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 xml:space="preserve">Vite, il y </w:t>
      </w:r>
      <w:r w:rsidRPr="006E02DC">
        <w:rPr>
          <w:rFonts w:ascii="Comic Sans MS" w:hAnsi="Comic Sans MS"/>
          <w:b/>
          <w:sz w:val="22"/>
          <w:szCs w:val="22"/>
        </w:rPr>
        <w:t>alla</w:t>
      </w:r>
      <w:r w:rsidRPr="006E02DC">
        <w:rPr>
          <w:rFonts w:ascii="Comic Sans MS" w:hAnsi="Comic Sans MS"/>
          <w:sz w:val="22"/>
          <w:szCs w:val="22"/>
        </w:rPr>
        <w:t xml:space="preserve">. La pièce </w:t>
      </w:r>
      <w:r w:rsidRPr="006E02DC">
        <w:rPr>
          <w:rFonts w:ascii="Comic Sans MS" w:hAnsi="Comic Sans MS"/>
          <w:b/>
          <w:sz w:val="22"/>
          <w:szCs w:val="22"/>
        </w:rPr>
        <w:t>était</w:t>
      </w:r>
      <w:r w:rsidRPr="006E02DC">
        <w:rPr>
          <w:rFonts w:ascii="Comic Sans MS" w:hAnsi="Comic Sans MS"/>
          <w:sz w:val="22"/>
          <w:szCs w:val="22"/>
        </w:rPr>
        <w:t xml:space="preserve"> déserte. Aucune trace de Féline, sa petite chatte. Ce mystère l’</w:t>
      </w:r>
      <w:r w:rsidRPr="006E02DC">
        <w:rPr>
          <w:rFonts w:ascii="Comic Sans MS" w:hAnsi="Comic Sans MS"/>
          <w:b/>
          <w:sz w:val="22"/>
          <w:szCs w:val="22"/>
        </w:rPr>
        <w:t>agaça</w:t>
      </w:r>
      <w:r w:rsidRPr="006E02DC">
        <w:rPr>
          <w:rFonts w:ascii="Comic Sans MS" w:hAnsi="Comic Sans MS"/>
          <w:sz w:val="22"/>
          <w:szCs w:val="22"/>
        </w:rPr>
        <w:t xml:space="preserve"> beaucoup. Il </w:t>
      </w:r>
      <w:r w:rsidRPr="006E02DC">
        <w:rPr>
          <w:rFonts w:ascii="Comic Sans MS" w:hAnsi="Comic Sans MS"/>
          <w:b/>
          <w:sz w:val="22"/>
          <w:szCs w:val="22"/>
        </w:rPr>
        <w:t>chercha</w:t>
      </w:r>
      <w:r w:rsidRPr="006E02DC">
        <w:rPr>
          <w:rFonts w:ascii="Comic Sans MS" w:hAnsi="Comic Sans MS"/>
          <w:sz w:val="22"/>
          <w:szCs w:val="22"/>
        </w:rPr>
        <w:t xml:space="preserve"> dans toutes les pièces du rez-de-chaussée. Il </w:t>
      </w:r>
      <w:r w:rsidRPr="006E02DC">
        <w:rPr>
          <w:rFonts w:ascii="Comic Sans MS" w:hAnsi="Comic Sans MS"/>
          <w:b/>
          <w:sz w:val="22"/>
          <w:szCs w:val="22"/>
        </w:rPr>
        <w:t>parvint</w:t>
      </w:r>
      <w:r w:rsidRPr="006E02DC">
        <w:rPr>
          <w:rFonts w:ascii="Comic Sans MS" w:hAnsi="Comic Sans MS"/>
          <w:sz w:val="22"/>
          <w:szCs w:val="22"/>
        </w:rPr>
        <w:t xml:space="preserve"> devant l’escalier de la cave. Il ne </w:t>
      </w:r>
      <w:r w:rsidRPr="006E02DC">
        <w:rPr>
          <w:rFonts w:ascii="Comic Sans MS" w:hAnsi="Comic Sans MS"/>
          <w:b/>
          <w:sz w:val="22"/>
          <w:szCs w:val="22"/>
        </w:rPr>
        <w:t>vit</w:t>
      </w:r>
      <w:r w:rsidRPr="006E02DC">
        <w:rPr>
          <w:rFonts w:ascii="Comic Sans MS" w:hAnsi="Comic Sans MS"/>
          <w:sz w:val="22"/>
          <w:szCs w:val="22"/>
        </w:rPr>
        <w:t xml:space="preserve"> rien mais il </w:t>
      </w:r>
      <w:r w:rsidRPr="006E02DC">
        <w:rPr>
          <w:rFonts w:ascii="Comic Sans MS" w:hAnsi="Comic Sans MS"/>
          <w:b/>
          <w:sz w:val="22"/>
          <w:szCs w:val="22"/>
        </w:rPr>
        <w:t>entendit</w:t>
      </w:r>
      <w:r w:rsidRPr="006E02DC">
        <w:rPr>
          <w:rFonts w:ascii="Comic Sans MS" w:hAnsi="Comic Sans MS"/>
          <w:sz w:val="22"/>
          <w:szCs w:val="22"/>
        </w:rPr>
        <w:t xml:space="preserve"> un faible gémissement. Pas de doute ! Féline ne </w:t>
      </w:r>
      <w:r w:rsidRPr="006E02DC">
        <w:rPr>
          <w:rFonts w:ascii="Comic Sans MS" w:hAnsi="Comic Sans MS"/>
          <w:b/>
          <w:sz w:val="22"/>
          <w:szCs w:val="22"/>
        </w:rPr>
        <w:t>pouvait</w:t>
      </w:r>
      <w:r w:rsidRPr="006E02DC">
        <w:rPr>
          <w:rFonts w:ascii="Comic Sans MS" w:hAnsi="Comic Sans MS"/>
          <w:sz w:val="22"/>
          <w:szCs w:val="22"/>
        </w:rPr>
        <w:t xml:space="preserve"> pas sortir de la cave.</w:t>
      </w:r>
    </w:p>
    <w:p w:rsidR="006E02DC" w:rsidRPr="006E02DC" w:rsidRDefault="006E02DC" w:rsidP="006E02DC">
      <w:pPr>
        <w:pStyle w:val="Sansinterligne"/>
        <w:rPr>
          <w:rFonts w:ascii="Comic Sans MS" w:hAnsi="Comic Sans MS"/>
          <w:sz w:val="22"/>
          <w:szCs w:val="22"/>
        </w:rPr>
      </w:pPr>
    </w:p>
    <w:p w:rsidR="006E02DC" w:rsidRPr="006E02DC" w:rsidRDefault="006E02DC" w:rsidP="006E02DC">
      <w:pPr>
        <w:pStyle w:val="Sansinterligne"/>
        <w:rPr>
          <w:rFonts w:ascii="Comic Sans MS" w:hAnsi="Comic Sans MS"/>
          <w:b/>
          <w:sz w:val="22"/>
          <w:szCs w:val="22"/>
        </w:rPr>
      </w:pPr>
      <w:r w:rsidRPr="006E02DC">
        <w:rPr>
          <w:rFonts w:ascii="Comic Sans MS" w:hAnsi="Comic Sans MS"/>
          <w:b/>
          <w:sz w:val="22"/>
          <w:szCs w:val="22"/>
        </w:rPr>
        <w:t>a. Indique le nombre de phrases du premier paragraphe : …….</w:t>
      </w:r>
    </w:p>
    <w:p w:rsidR="006E02DC" w:rsidRPr="006E02DC" w:rsidRDefault="006E02DC" w:rsidP="006E02DC">
      <w:pPr>
        <w:pStyle w:val="Sansinterligne"/>
        <w:rPr>
          <w:rFonts w:ascii="Comic Sans MS" w:hAnsi="Comic Sans MS"/>
          <w:sz w:val="22"/>
          <w:szCs w:val="22"/>
        </w:rPr>
      </w:pPr>
    </w:p>
    <w:p w:rsidR="006E02DC" w:rsidRPr="006E02DC" w:rsidRDefault="006E02DC" w:rsidP="006E02DC">
      <w:pPr>
        <w:pStyle w:val="Sansinterligne"/>
        <w:rPr>
          <w:rFonts w:ascii="Comic Sans MS" w:hAnsi="Comic Sans MS"/>
          <w:b/>
          <w:sz w:val="22"/>
          <w:szCs w:val="22"/>
        </w:rPr>
      </w:pPr>
      <w:r w:rsidRPr="006E02DC">
        <w:rPr>
          <w:rFonts w:ascii="Comic Sans MS" w:hAnsi="Comic Sans MS"/>
          <w:b/>
          <w:sz w:val="22"/>
          <w:szCs w:val="22"/>
        </w:rPr>
        <w:t>b. Recopie les verbes en gras dans la colonne qui convient.</w:t>
      </w:r>
    </w:p>
    <w:p w:rsidR="006E02DC" w:rsidRPr="006E02DC" w:rsidRDefault="006E02DC" w:rsidP="006E02DC">
      <w:pPr>
        <w:pStyle w:val="Sansinterligne"/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E02DC" w:rsidRPr="006E02DC" w:rsidTr="00897F24">
        <w:tc>
          <w:tcPr>
            <w:tcW w:w="4605" w:type="dxa"/>
          </w:tcPr>
          <w:p w:rsidR="006E02DC" w:rsidRPr="006E02DC" w:rsidRDefault="006E02DC" w:rsidP="006E02DC">
            <w:pPr>
              <w:pStyle w:val="Sansinterligne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E02DC">
              <w:rPr>
                <w:rFonts w:ascii="Comic Sans MS" w:hAnsi="Comic Sans MS"/>
                <w:sz w:val="22"/>
                <w:szCs w:val="22"/>
              </w:rPr>
              <w:t>VERBES AU PASSÉ SIMPLE</w:t>
            </w:r>
          </w:p>
        </w:tc>
        <w:tc>
          <w:tcPr>
            <w:tcW w:w="4605" w:type="dxa"/>
          </w:tcPr>
          <w:p w:rsidR="006E02DC" w:rsidRPr="006E02DC" w:rsidRDefault="006E02DC" w:rsidP="006E02DC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E02DC">
              <w:rPr>
                <w:rFonts w:ascii="Comic Sans MS" w:hAnsi="Comic Sans MS"/>
                <w:sz w:val="22"/>
                <w:szCs w:val="22"/>
              </w:rPr>
              <w:t>VERBES À L’IMPARFAIT</w:t>
            </w:r>
          </w:p>
        </w:tc>
      </w:tr>
      <w:tr w:rsidR="006E02DC" w:rsidRPr="006E02DC" w:rsidTr="00897F24">
        <w:tc>
          <w:tcPr>
            <w:tcW w:w="4605" w:type="dxa"/>
          </w:tcPr>
          <w:p w:rsidR="006E02DC" w:rsidRDefault="006E02DC" w:rsidP="00897F24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</w:p>
          <w:p w:rsidR="006E02DC" w:rsidRDefault="006E02DC" w:rsidP="00897F24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</w:p>
          <w:p w:rsidR="006E02DC" w:rsidRDefault="006E02DC" w:rsidP="00897F24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</w:p>
          <w:p w:rsidR="00521715" w:rsidRDefault="00521715" w:rsidP="00897F24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</w:p>
          <w:p w:rsidR="00521715" w:rsidRPr="006E02DC" w:rsidRDefault="00521715" w:rsidP="00897F24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05" w:type="dxa"/>
          </w:tcPr>
          <w:p w:rsidR="006E02DC" w:rsidRPr="006E02DC" w:rsidRDefault="006E02DC" w:rsidP="006E02DC">
            <w:pPr>
              <w:pStyle w:val="Sansinterligne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6E02DC" w:rsidRDefault="006345E8" w:rsidP="006345E8">
      <w:pPr>
        <w:pStyle w:val="Sansinterligne"/>
        <w:spacing w:before="24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</w:t>
      </w:r>
      <w:r w:rsidR="006E02DC" w:rsidRPr="006E02DC">
        <w:rPr>
          <w:rFonts w:ascii="Comic Sans MS" w:hAnsi="Comic Sans MS"/>
          <w:b/>
          <w:sz w:val="22"/>
          <w:szCs w:val="22"/>
        </w:rPr>
        <w:t>. Recopie le deuxième paragraphe en parlant de deux garçons.</w:t>
      </w:r>
    </w:p>
    <w:p w:rsidR="00521715" w:rsidRPr="006E02DC" w:rsidRDefault="00521715" w:rsidP="006E02DC">
      <w:pPr>
        <w:pStyle w:val="Sansinterligne"/>
        <w:rPr>
          <w:rFonts w:ascii="Comic Sans MS" w:hAnsi="Comic Sans MS"/>
          <w:b/>
          <w:sz w:val="22"/>
          <w:szCs w:val="22"/>
        </w:rPr>
      </w:pPr>
    </w:p>
    <w:p w:rsidR="00521715" w:rsidRPr="006E02DC" w:rsidRDefault="00F02F9D" w:rsidP="00521715">
      <w:pPr>
        <w:pStyle w:val="Sansinterligne"/>
        <w:spacing w:line="360" w:lineRule="auto"/>
        <w:rPr>
          <w:rFonts w:ascii="Comic Sans MS" w:hAnsi="Comic Sans MS"/>
          <w:sz w:val="22"/>
          <w:szCs w:val="22"/>
        </w:rPr>
      </w:pPr>
      <w:r w:rsidRPr="00F02F9D">
        <w:rPr>
          <w:rFonts w:ascii="Comic Sans MS" w:hAnsi="Comic Sans MS"/>
          <w:i/>
          <w:sz w:val="22"/>
          <w:szCs w:val="22"/>
        </w:rPr>
        <w:t>Vite, ils y</w:t>
      </w:r>
      <w:r>
        <w:rPr>
          <w:rFonts w:ascii="Comic Sans MS" w:hAnsi="Comic Sans MS"/>
          <w:sz w:val="22"/>
          <w:szCs w:val="22"/>
        </w:rPr>
        <w:t xml:space="preserve"> </w:t>
      </w:r>
      <w:r w:rsidR="00521715" w:rsidRPr="006E02DC">
        <w:rPr>
          <w:rFonts w:ascii="Comic Sans MS" w:hAnsi="Comic Sans MS"/>
          <w:sz w:val="22"/>
          <w:szCs w:val="22"/>
        </w:rPr>
        <w:t>……………………………………………………………</w:t>
      </w:r>
      <w:r w:rsidR="00521715"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521715" w:rsidRPr="006E02DC" w:rsidRDefault="00521715" w:rsidP="00521715">
      <w:pPr>
        <w:pStyle w:val="Sansinterligne"/>
        <w:spacing w:line="36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521715" w:rsidRPr="006E02DC" w:rsidRDefault="00521715" w:rsidP="00521715">
      <w:pPr>
        <w:pStyle w:val="Sansinterligne"/>
        <w:spacing w:line="36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521715" w:rsidRPr="006E02DC" w:rsidRDefault="00521715" w:rsidP="00521715">
      <w:pPr>
        <w:pStyle w:val="Sansinterligne"/>
        <w:spacing w:line="36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521715" w:rsidRPr="006E02DC" w:rsidRDefault="00521715" w:rsidP="00521715">
      <w:pPr>
        <w:pStyle w:val="Sansinterligne"/>
        <w:spacing w:line="36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521715" w:rsidRDefault="00521715" w:rsidP="00521715">
      <w:pPr>
        <w:pStyle w:val="Sansinterligne"/>
        <w:spacing w:line="36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521715" w:rsidRPr="006E02DC" w:rsidRDefault="00521715" w:rsidP="00521715">
      <w:pPr>
        <w:pStyle w:val="Sansinterligne"/>
        <w:spacing w:line="48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521715" w:rsidRPr="006E02DC" w:rsidRDefault="00521715" w:rsidP="00521715">
      <w:pPr>
        <w:pStyle w:val="Sansinterligne"/>
        <w:spacing w:line="48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6E02DC" w:rsidRPr="006E02DC" w:rsidRDefault="006E02DC" w:rsidP="006E02DC">
      <w:pPr>
        <w:pStyle w:val="Sansinterligne"/>
        <w:rPr>
          <w:rFonts w:ascii="Comic Sans MS" w:hAnsi="Comic Sans MS"/>
          <w:sz w:val="22"/>
          <w:szCs w:val="22"/>
        </w:rPr>
      </w:pPr>
    </w:p>
    <w:p w:rsidR="006E02DC" w:rsidRPr="006E02DC" w:rsidRDefault="004B62E0" w:rsidP="00521715">
      <w:pPr>
        <w:pStyle w:val="Sansinterligne"/>
        <w:spacing w:after="24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d</w:t>
      </w:r>
      <w:r w:rsidR="006E02DC" w:rsidRPr="006E02DC">
        <w:rPr>
          <w:rFonts w:ascii="Comic Sans MS" w:hAnsi="Comic Sans MS"/>
          <w:b/>
          <w:sz w:val="22"/>
          <w:szCs w:val="22"/>
        </w:rPr>
        <w:t>. Recopie un groupe nominal avec un adjectif et deux groupes nominaux avec complément du nom.</w:t>
      </w:r>
    </w:p>
    <w:p w:rsidR="00521715" w:rsidRPr="006E02DC" w:rsidRDefault="00521715" w:rsidP="00521715">
      <w:pPr>
        <w:pStyle w:val="Sansinterligne"/>
        <w:spacing w:line="48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6E02DC" w:rsidRPr="006E02DC" w:rsidRDefault="00521715" w:rsidP="00521715">
      <w:pPr>
        <w:pStyle w:val="Sansinterligne"/>
        <w:spacing w:line="48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6E02DC" w:rsidRPr="006345E8" w:rsidRDefault="006E02DC" w:rsidP="006E02DC">
      <w:pPr>
        <w:pStyle w:val="Sansinterligne"/>
        <w:rPr>
          <w:rFonts w:ascii="Comic Sans MS" w:hAnsi="Comic Sans MS"/>
          <w:sz w:val="22"/>
          <w:szCs w:val="22"/>
          <w:u w:val="single"/>
        </w:rPr>
      </w:pPr>
    </w:p>
    <w:p w:rsidR="006E02DC" w:rsidRDefault="006E02DC" w:rsidP="0049001B">
      <w:pPr>
        <w:pStyle w:val="Sansinterligne"/>
        <w:spacing w:before="240" w:after="240"/>
        <w:rPr>
          <w:rFonts w:ascii="Comic Sans MS" w:hAnsi="Comic Sans MS"/>
          <w:b/>
          <w:sz w:val="22"/>
          <w:szCs w:val="22"/>
        </w:rPr>
      </w:pPr>
      <w:r w:rsidRPr="006345E8">
        <w:rPr>
          <w:rFonts w:ascii="Comic Sans MS" w:hAnsi="Comic Sans MS"/>
          <w:b/>
          <w:sz w:val="22"/>
          <w:szCs w:val="22"/>
          <w:u w:val="single"/>
        </w:rPr>
        <w:t>2. Écris les verbes au passé simple de l’indicatif</w:t>
      </w:r>
      <w:r w:rsidRPr="006E02DC">
        <w:rPr>
          <w:rFonts w:ascii="Comic Sans MS" w:hAnsi="Comic Sans MS"/>
          <w:b/>
          <w:sz w:val="22"/>
          <w:szCs w:val="22"/>
        </w:rPr>
        <w:t>.</w:t>
      </w:r>
    </w:p>
    <w:p w:rsidR="0049001B" w:rsidRPr="006E02DC" w:rsidRDefault="0049001B" w:rsidP="0049001B">
      <w:pPr>
        <w:pStyle w:val="Sansinterligne"/>
        <w:spacing w:after="240"/>
        <w:rPr>
          <w:rFonts w:ascii="Comic Sans MS" w:hAnsi="Comic Sans MS"/>
          <w:b/>
          <w:sz w:val="22"/>
          <w:szCs w:val="22"/>
        </w:rPr>
      </w:pPr>
    </w:p>
    <w:p w:rsidR="006E02DC" w:rsidRPr="006E02DC" w:rsidRDefault="006E02DC" w:rsidP="006345E8">
      <w:pPr>
        <w:pStyle w:val="Sansinterligne"/>
        <w:spacing w:line="60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b/>
          <w:sz w:val="22"/>
          <w:szCs w:val="22"/>
        </w:rPr>
        <w:t>voir, venir</w:t>
      </w:r>
      <w:r w:rsidRPr="006E02DC">
        <w:rPr>
          <w:rFonts w:ascii="Comic Sans MS" w:hAnsi="Comic Sans MS"/>
          <w:sz w:val="22"/>
          <w:szCs w:val="22"/>
        </w:rPr>
        <w:tab/>
      </w:r>
      <w:r w:rsidRPr="006E02DC">
        <w:rPr>
          <w:rFonts w:ascii="Comic Sans MS" w:hAnsi="Comic Sans MS"/>
          <w:sz w:val="22"/>
          <w:szCs w:val="22"/>
        </w:rPr>
        <w:tab/>
        <w:t xml:space="preserve">Dès qu’il me </w:t>
      </w:r>
      <w:r w:rsidR="004B62E0" w:rsidRPr="006E02DC">
        <w:rPr>
          <w:rFonts w:ascii="Comic Sans MS" w:hAnsi="Comic Sans MS"/>
          <w:sz w:val="22"/>
          <w:szCs w:val="22"/>
        </w:rPr>
        <w:t>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="004B62E0"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………</w:t>
      </w:r>
      <w:r w:rsidR="004B62E0" w:rsidRPr="006E02DC">
        <w:rPr>
          <w:rFonts w:ascii="Comic Sans MS" w:hAnsi="Comic Sans MS"/>
          <w:sz w:val="22"/>
          <w:szCs w:val="22"/>
        </w:rPr>
        <w:t>……</w:t>
      </w:r>
      <w:r w:rsidRPr="006E02DC">
        <w:rPr>
          <w:rFonts w:ascii="Comic Sans MS" w:hAnsi="Comic Sans MS"/>
          <w:sz w:val="22"/>
          <w:szCs w:val="22"/>
        </w:rPr>
        <w:t xml:space="preserve">, il </w:t>
      </w:r>
      <w:r w:rsidR="004B62E0" w:rsidRPr="006E02DC">
        <w:rPr>
          <w:rFonts w:ascii="Comic Sans MS" w:hAnsi="Comic Sans MS"/>
          <w:sz w:val="22"/>
          <w:szCs w:val="22"/>
        </w:rPr>
        <w:t>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="004B62E0"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………</w:t>
      </w:r>
      <w:r w:rsidR="004B62E0" w:rsidRPr="006E02DC">
        <w:rPr>
          <w:rFonts w:ascii="Comic Sans MS" w:hAnsi="Comic Sans MS"/>
          <w:sz w:val="22"/>
          <w:szCs w:val="22"/>
        </w:rPr>
        <w:t>……</w:t>
      </w:r>
      <w:r w:rsidRPr="006E02DC">
        <w:rPr>
          <w:rFonts w:ascii="Comic Sans MS" w:hAnsi="Comic Sans MS"/>
          <w:sz w:val="22"/>
          <w:szCs w:val="22"/>
        </w:rPr>
        <w:t xml:space="preserve"> vers moi.</w:t>
      </w:r>
    </w:p>
    <w:p w:rsidR="006E02DC" w:rsidRPr="006E02DC" w:rsidRDefault="006E02DC" w:rsidP="006345E8">
      <w:pPr>
        <w:pStyle w:val="Sansinterligne"/>
        <w:spacing w:line="60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b/>
          <w:sz w:val="22"/>
          <w:szCs w:val="22"/>
        </w:rPr>
        <w:t>marier, avoir</w:t>
      </w:r>
      <w:r w:rsidRPr="006E02DC">
        <w:rPr>
          <w:rFonts w:ascii="Comic Sans MS" w:hAnsi="Comic Sans MS"/>
          <w:sz w:val="22"/>
          <w:szCs w:val="22"/>
        </w:rPr>
        <w:t xml:space="preserve"> </w:t>
      </w:r>
      <w:r w:rsidRPr="006E02DC">
        <w:rPr>
          <w:rFonts w:ascii="Comic Sans MS" w:hAnsi="Comic Sans MS"/>
          <w:sz w:val="22"/>
          <w:szCs w:val="22"/>
        </w:rPr>
        <w:tab/>
        <w:t xml:space="preserve">Ils se </w:t>
      </w:r>
      <w:r w:rsidR="004B62E0" w:rsidRPr="006E02DC">
        <w:rPr>
          <w:rFonts w:ascii="Comic Sans MS" w:hAnsi="Comic Sans MS"/>
          <w:sz w:val="22"/>
          <w:szCs w:val="22"/>
        </w:rPr>
        <w:t>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="004B62E0"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………</w:t>
      </w:r>
      <w:r w:rsidR="004B62E0" w:rsidRPr="006E02DC">
        <w:rPr>
          <w:rFonts w:ascii="Comic Sans MS" w:hAnsi="Comic Sans MS"/>
          <w:sz w:val="22"/>
          <w:szCs w:val="22"/>
        </w:rPr>
        <w:t>……</w:t>
      </w:r>
      <w:r w:rsidRPr="006E02DC">
        <w:rPr>
          <w:rFonts w:ascii="Comic Sans MS" w:hAnsi="Comic Sans MS"/>
          <w:sz w:val="22"/>
          <w:szCs w:val="22"/>
        </w:rPr>
        <w:t xml:space="preserve"> et </w:t>
      </w:r>
      <w:r w:rsidR="004B62E0" w:rsidRPr="006E02DC">
        <w:rPr>
          <w:rFonts w:ascii="Comic Sans MS" w:hAnsi="Comic Sans MS"/>
          <w:sz w:val="22"/>
          <w:szCs w:val="22"/>
        </w:rPr>
        <w:t>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="004B62E0"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………</w:t>
      </w:r>
      <w:r w:rsidR="004B62E0" w:rsidRPr="006E02DC">
        <w:rPr>
          <w:rFonts w:ascii="Comic Sans MS" w:hAnsi="Comic Sans MS"/>
          <w:sz w:val="22"/>
          <w:szCs w:val="22"/>
        </w:rPr>
        <w:t>……</w:t>
      </w:r>
      <w:r w:rsidRPr="006E02DC">
        <w:rPr>
          <w:rFonts w:ascii="Comic Sans MS" w:hAnsi="Comic Sans MS"/>
          <w:sz w:val="22"/>
          <w:szCs w:val="22"/>
        </w:rPr>
        <w:t xml:space="preserve"> beaucoup d’enfants.</w:t>
      </w:r>
    </w:p>
    <w:p w:rsidR="006E02DC" w:rsidRPr="006E02DC" w:rsidRDefault="006E02DC" w:rsidP="006345E8">
      <w:pPr>
        <w:pStyle w:val="Sansinterligne"/>
        <w:spacing w:line="60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b/>
          <w:sz w:val="22"/>
          <w:szCs w:val="22"/>
        </w:rPr>
        <w:t>partir, pouvoir</w:t>
      </w:r>
      <w:r w:rsidRPr="006E02DC">
        <w:rPr>
          <w:rFonts w:ascii="Comic Sans MS" w:hAnsi="Comic Sans MS"/>
          <w:sz w:val="22"/>
          <w:szCs w:val="22"/>
        </w:rPr>
        <w:tab/>
        <w:t xml:space="preserve">On </w:t>
      </w:r>
      <w:r w:rsidR="004B62E0" w:rsidRPr="006E02DC">
        <w:rPr>
          <w:rFonts w:ascii="Comic Sans MS" w:hAnsi="Comic Sans MS"/>
          <w:sz w:val="22"/>
          <w:szCs w:val="22"/>
        </w:rPr>
        <w:t>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="004B62E0"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………</w:t>
      </w:r>
      <w:r w:rsidR="004B62E0" w:rsidRPr="006E02DC">
        <w:rPr>
          <w:rFonts w:ascii="Comic Sans MS" w:hAnsi="Comic Sans MS"/>
          <w:sz w:val="22"/>
          <w:szCs w:val="22"/>
        </w:rPr>
        <w:t>……</w:t>
      </w:r>
      <w:r w:rsidRPr="006E02DC">
        <w:rPr>
          <w:rFonts w:ascii="Comic Sans MS" w:hAnsi="Comic Sans MS"/>
          <w:sz w:val="22"/>
          <w:szCs w:val="22"/>
        </w:rPr>
        <w:t xml:space="preserve"> au loin aussitôt qu’on le </w:t>
      </w:r>
      <w:r w:rsidR="004B62E0" w:rsidRPr="006E02DC">
        <w:rPr>
          <w:rFonts w:ascii="Comic Sans MS" w:hAnsi="Comic Sans MS"/>
          <w:sz w:val="22"/>
          <w:szCs w:val="22"/>
        </w:rPr>
        <w:t>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="004B62E0"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………</w:t>
      </w:r>
      <w:r w:rsidR="004B62E0" w:rsidRPr="006E02DC">
        <w:rPr>
          <w:rFonts w:ascii="Comic Sans MS" w:hAnsi="Comic Sans MS"/>
          <w:sz w:val="22"/>
          <w:szCs w:val="22"/>
        </w:rPr>
        <w:t>……</w:t>
      </w:r>
      <w:r w:rsidR="004B62E0">
        <w:rPr>
          <w:rFonts w:ascii="Comic Sans MS" w:hAnsi="Comic Sans MS"/>
          <w:sz w:val="22"/>
          <w:szCs w:val="22"/>
        </w:rPr>
        <w:t>.</w:t>
      </w:r>
    </w:p>
    <w:p w:rsidR="006E02DC" w:rsidRPr="006E02DC" w:rsidRDefault="006E02DC" w:rsidP="006345E8">
      <w:pPr>
        <w:pStyle w:val="Sansinterligne"/>
        <w:spacing w:line="60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b/>
          <w:sz w:val="22"/>
          <w:szCs w:val="22"/>
        </w:rPr>
        <w:t>avancer, faire</w:t>
      </w:r>
      <w:r w:rsidRPr="006E02DC">
        <w:rPr>
          <w:rFonts w:ascii="Comic Sans MS" w:hAnsi="Comic Sans MS"/>
          <w:sz w:val="22"/>
          <w:szCs w:val="22"/>
        </w:rPr>
        <w:tab/>
        <w:t xml:space="preserve">Tu </w:t>
      </w:r>
      <w:r w:rsidR="004B62E0" w:rsidRPr="006E02DC">
        <w:rPr>
          <w:rFonts w:ascii="Comic Sans MS" w:hAnsi="Comic Sans MS"/>
          <w:sz w:val="22"/>
          <w:szCs w:val="22"/>
        </w:rPr>
        <w:t>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="004B62E0"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………</w:t>
      </w:r>
      <w:r w:rsidR="004B62E0" w:rsidRPr="006E02DC">
        <w:rPr>
          <w:rFonts w:ascii="Comic Sans MS" w:hAnsi="Comic Sans MS"/>
          <w:sz w:val="22"/>
          <w:szCs w:val="22"/>
        </w:rPr>
        <w:t>……</w:t>
      </w:r>
      <w:r w:rsidRPr="006E02DC">
        <w:rPr>
          <w:rFonts w:ascii="Comic Sans MS" w:hAnsi="Comic Sans MS"/>
          <w:sz w:val="22"/>
          <w:szCs w:val="22"/>
        </w:rPr>
        <w:t xml:space="preserve"> jusqu’à la porte, puis tu </w:t>
      </w:r>
      <w:r w:rsidR="004B62E0" w:rsidRPr="006E02DC">
        <w:rPr>
          <w:rFonts w:ascii="Comic Sans MS" w:hAnsi="Comic Sans MS"/>
          <w:sz w:val="22"/>
          <w:szCs w:val="22"/>
        </w:rPr>
        <w:t>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="004B62E0"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………</w:t>
      </w:r>
      <w:r w:rsidR="004B62E0" w:rsidRPr="006E02DC">
        <w:rPr>
          <w:rFonts w:ascii="Comic Sans MS" w:hAnsi="Comic Sans MS"/>
          <w:sz w:val="22"/>
          <w:szCs w:val="22"/>
        </w:rPr>
        <w:t>……</w:t>
      </w:r>
      <w:r w:rsidR="004B62E0">
        <w:rPr>
          <w:rFonts w:ascii="Comic Sans MS" w:hAnsi="Comic Sans MS"/>
          <w:sz w:val="22"/>
          <w:szCs w:val="22"/>
        </w:rPr>
        <w:t xml:space="preserve"> </w:t>
      </w:r>
      <w:r w:rsidRPr="006E02DC">
        <w:rPr>
          <w:rFonts w:ascii="Comic Sans MS" w:hAnsi="Comic Sans MS"/>
          <w:sz w:val="22"/>
          <w:szCs w:val="22"/>
        </w:rPr>
        <w:t>demi-tour.</w:t>
      </w:r>
    </w:p>
    <w:p w:rsidR="006E02DC" w:rsidRPr="006E02DC" w:rsidRDefault="006E02DC" w:rsidP="006345E8">
      <w:pPr>
        <w:pStyle w:val="Sansinterligne"/>
        <w:spacing w:line="60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b/>
          <w:sz w:val="22"/>
          <w:szCs w:val="22"/>
        </w:rPr>
        <w:t>plonger, nager</w:t>
      </w:r>
      <w:r w:rsidRPr="006E02DC">
        <w:rPr>
          <w:rFonts w:ascii="Comic Sans MS" w:hAnsi="Comic Sans MS"/>
          <w:sz w:val="22"/>
          <w:szCs w:val="22"/>
        </w:rPr>
        <w:tab/>
        <w:t xml:space="preserve">Elle </w:t>
      </w:r>
      <w:r w:rsidR="004B62E0" w:rsidRPr="006E02DC">
        <w:rPr>
          <w:rFonts w:ascii="Comic Sans MS" w:hAnsi="Comic Sans MS"/>
          <w:sz w:val="22"/>
          <w:szCs w:val="22"/>
        </w:rPr>
        <w:t>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="004B62E0"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………</w:t>
      </w:r>
      <w:r w:rsidR="004B62E0" w:rsidRPr="006E02DC">
        <w:rPr>
          <w:rFonts w:ascii="Comic Sans MS" w:hAnsi="Comic Sans MS"/>
          <w:sz w:val="22"/>
          <w:szCs w:val="22"/>
        </w:rPr>
        <w:t>……</w:t>
      </w:r>
      <w:r w:rsidRPr="006E02DC">
        <w:rPr>
          <w:rFonts w:ascii="Comic Sans MS" w:hAnsi="Comic Sans MS"/>
          <w:sz w:val="22"/>
          <w:szCs w:val="22"/>
        </w:rPr>
        <w:t xml:space="preserve"> dans l’eau puis elle </w:t>
      </w:r>
      <w:r w:rsidR="004B62E0" w:rsidRPr="006E02DC">
        <w:rPr>
          <w:rFonts w:ascii="Comic Sans MS" w:hAnsi="Comic Sans MS"/>
          <w:sz w:val="22"/>
          <w:szCs w:val="22"/>
        </w:rPr>
        <w:t>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="004B62E0"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………</w:t>
      </w:r>
      <w:r w:rsidR="004B62E0" w:rsidRPr="006E02DC">
        <w:rPr>
          <w:rFonts w:ascii="Comic Sans MS" w:hAnsi="Comic Sans MS"/>
          <w:sz w:val="22"/>
          <w:szCs w:val="22"/>
        </w:rPr>
        <w:t>……</w:t>
      </w:r>
      <w:r w:rsidR="004B62E0">
        <w:rPr>
          <w:rFonts w:ascii="Comic Sans MS" w:hAnsi="Comic Sans MS"/>
          <w:sz w:val="22"/>
          <w:szCs w:val="22"/>
        </w:rPr>
        <w:t xml:space="preserve"> </w:t>
      </w:r>
      <w:r w:rsidRPr="006E02DC">
        <w:rPr>
          <w:rFonts w:ascii="Comic Sans MS" w:hAnsi="Comic Sans MS"/>
          <w:sz w:val="22"/>
          <w:szCs w:val="22"/>
        </w:rPr>
        <w:t>vers le bord.</w:t>
      </w:r>
    </w:p>
    <w:p w:rsidR="006E02DC" w:rsidRPr="006E02DC" w:rsidRDefault="006E02DC" w:rsidP="006345E8">
      <w:pPr>
        <w:pStyle w:val="Sansinterligne"/>
        <w:spacing w:line="60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b/>
          <w:sz w:val="22"/>
          <w:szCs w:val="22"/>
        </w:rPr>
        <w:t>vouloir, prendre</w:t>
      </w:r>
      <w:r w:rsidRPr="006E02DC">
        <w:rPr>
          <w:rFonts w:ascii="Comic Sans MS" w:hAnsi="Comic Sans MS"/>
          <w:sz w:val="22"/>
          <w:szCs w:val="22"/>
        </w:rPr>
        <w:tab/>
        <w:t>Je 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………</w:t>
      </w:r>
      <w:r w:rsidRPr="006E02DC">
        <w:rPr>
          <w:rFonts w:ascii="Comic Sans MS" w:hAnsi="Comic Sans MS"/>
          <w:sz w:val="22"/>
          <w:szCs w:val="22"/>
        </w:rPr>
        <w:t>…… port</w:t>
      </w:r>
      <w:r w:rsidR="004B62E0">
        <w:rPr>
          <w:rFonts w:ascii="Comic Sans MS" w:hAnsi="Comic Sans MS"/>
          <w:sz w:val="22"/>
          <w:szCs w:val="22"/>
        </w:rPr>
        <w:t xml:space="preserve">er la valise, mais tu la </w:t>
      </w:r>
      <w:r w:rsidR="004B62E0" w:rsidRPr="006E02DC">
        <w:rPr>
          <w:rFonts w:ascii="Comic Sans MS" w:hAnsi="Comic Sans MS"/>
          <w:sz w:val="22"/>
          <w:szCs w:val="22"/>
        </w:rPr>
        <w:t>………</w:t>
      </w:r>
      <w:r w:rsidR="004B62E0">
        <w:rPr>
          <w:rFonts w:ascii="Comic Sans MS" w:hAnsi="Comic Sans MS"/>
          <w:sz w:val="22"/>
          <w:szCs w:val="22"/>
        </w:rPr>
        <w:t>……………</w:t>
      </w:r>
      <w:r w:rsidR="004B62E0" w:rsidRPr="006E02DC">
        <w:rPr>
          <w:rFonts w:ascii="Comic Sans MS" w:hAnsi="Comic Sans MS"/>
          <w:sz w:val="22"/>
          <w:szCs w:val="22"/>
        </w:rPr>
        <w:t>…</w:t>
      </w:r>
      <w:r w:rsidR="004B62E0">
        <w:rPr>
          <w:rFonts w:ascii="Comic Sans MS" w:hAnsi="Comic Sans MS"/>
          <w:sz w:val="22"/>
          <w:szCs w:val="22"/>
        </w:rPr>
        <w:t>……</w:t>
      </w:r>
      <w:r w:rsidR="004B62E0" w:rsidRPr="006E02DC">
        <w:rPr>
          <w:rFonts w:ascii="Comic Sans MS" w:hAnsi="Comic Sans MS"/>
          <w:sz w:val="22"/>
          <w:szCs w:val="22"/>
        </w:rPr>
        <w:t>……</w:t>
      </w:r>
      <w:r w:rsidRPr="006E02DC">
        <w:rPr>
          <w:rFonts w:ascii="Comic Sans MS" w:hAnsi="Comic Sans MS"/>
          <w:sz w:val="22"/>
          <w:szCs w:val="22"/>
        </w:rPr>
        <w:t xml:space="preserve"> avant moi.</w:t>
      </w:r>
    </w:p>
    <w:p w:rsidR="006E02DC" w:rsidRPr="006E02DC" w:rsidRDefault="006E02DC" w:rsidP="006345E8">
      <w:pPr>
        <w:pStyle w:val="Sansinterligne"/>
        <w:spacing w:line="60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b/>
          <w:sz w:val="22"/>
          <w:szCs w:val="22"/>
        </w:rPr>
        <w:t>dire, jeter</w:t>
      </w:r>
      <w:r w:rsidRPr="006E02DC">
        <w:rPr>
          <w:rFonts w:ascii="Comic Sans MS" w:hAnsi="Comic Sans MS"/>
          <w:sz w:val="22"/>
          <w:szCs w:val="22"/>
        </w:rPr>
        <w:tab/>
      </w:r>
      <w:r w:rsidRPr="006E02DC">
        <w:rPr>
          <w:rFonts w:ascii="Comic Sans MS" w:hAnsi="Comic Sans MS"/>
          <w:sz w:val="22"/>
          <w:szCs w:val="22"/>
        </w:rPr>
        <w:tab/>
        <w:t>Tu leur …</w:t>
      </w:r>
      <w:r w:rsidR="004B62E0">
        <w:rPr>
          <w:rFonts w:ascii="Comic Sans MS" w:hAnsi="Comic Sans MS"/>
          <w:sz w:val="22"/>
          <w:szCs w:val="22"/>
        </w:rPr>
        <w:t>……………………</w:t>
      </w:r>
      <w:r w:rsidRPr="006E02DC">
        <w:rPr>
          <w:rFonts w:ascii="Comic Sans MS" w:hAnsi="Comic Sans MS"/>
          <w:sz w:val="22"/>
          <w:szCs w:val="22"/>
        </w:rPr>
        <w:t xml:space="preserve"> de se débarrasser</w:t>
      </w:r>
      <w:r w:rsidR="004B62E0">
        <w:rPr>
          <w:rFonts w:ascii="Comic Sans MS" w:hAnsi="Comic Sans MS"/>
          <w:sz w:val="22"/>
          <w:szCs w:val="22"/>
        </w:rPr>
        <w:t xml:space="preserve"> des vieux meubles, ils les ……………………</w:t>
      </w:r>
      <w:r w:rsidRPr="006E02DC">
        <w:rPr>
          <w:rFonts w:ascii="Comic Sans MS" w:hAnsi="Comic Sans MS"/>
          <w:sz w:val="22"/>
          <w:szCs w:val="22"/>
        </w:rPr>
        <w:t>……</w:t>
      </w:r>
      <w:r w:rsidR="004B62E0">
        <w:rPr>
          <w:rFonts w:ascii="Comic Sans MS" w:hAnsi="Comic Sans MS"/>
          <w:sz w:val="22"/>
          <w:szCs w:val="22"/>
        </w:rPr>
        <w:t>.</w:t>
      </w:r>
    </w:p>
    <w:p w:rsidR="006E02DC" w:rsidRPr="006E02DC" w:rsidRDefault="006E02DC" w:rsidP="006E02DC">
      <w:pPr>
        <w:pStyle w:val="Sansinterligne"/>
        <w:rPr>
          <w:rFonts w:ascii="Comic Sans MS" w:hAnsi="Comic Sans MS"/>
          <w:sz w:val="22"/>
          <w:szCs w:val="22"/>
        </w:rPr>
      </w:pPr>
    </w:p>
    <w:p w:rsidR="006E02DC" w:rsidRPr="0049001B" w:rsidRDefault="006345E8" w:rsidP="0049001B">
      <w:pPr>
        <w:pStyle w:val="Sansinterligne"/>
        <w:spacing w:line="360" w:lineRule="auto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>3</w:t>
      </w:r>
      <w:r w:rsidR="006E02DC" w:rsidRPr="006E02DC">
        <w:rPr>
          <w:rFonts w:ascii="Comic Sans MS" w:hAnsi="Comic Sans MS"/>
          <w:b/>
          <w:sz w:val="22"/>
          <w:szCs w:val="22"/>
        </w:rPr>
        <w:t xml:space="preserve">. </w:t>
      </w:r>
      <w:r w:rsidR="006E02DC" w:rsidRPr="0049001B">
        <w:rPr>
          <w:rFonts w:ascii="Comic Sans MS" w:hAnsi="Comic Sans MS"/>
          <w:b/>
          <w:sz w:val="22"/>
          <w:szCs w:val="22"/>
          <w:u w:val="single"/>
        </w:rPr>
        <w:t>Recopie les phrases en enrichissant les groupes nominaux e</w:t>
      </w:r>
      <w:r w:rsidRPr="0049001B">
        <w:rPr>
          <w:rFonts w:ascii="Comic Sans MS" w:hAnsi="Comic Sans MS"/>
          <w:b/>
          <w:sz w:val="22"/>
          <w:szCs w:val="22"/>
          <w:u w:val="single"/>
        </w:rPr>
        <w:t xml:space="preserve">n gras avec des adjectifs et </w:t>
      </w:r>
      <w:r w:rsidR="006E02DC" w:rsidRPr="0049001B">
        <w:rPr>
          <w:rFonts w:ascii="Comic Sans MS" w:hAnsi="Comic Sans MS"/>
          <w:b/>
          <w:sz w:val="22"/>
          <w:szCs w:val="22"/>
          <w:u w:val="single"/>
        </w:rPr>
        <w:t>des compléments du nom.</w:t>
      </w:r>
      <w:r w:rsidRPr="0049001B">
        <w:rPr>
          <w:rFonts w:ascii="Comic Sans MS" w:hAnsi="Comic Sans MS"/>
          <w:b/>
          <w:sz w:val="22"/>
          <w:szCs w:val="22"/>
          <w:u w:val="single"/>
        </w:rPr>
        <w:t xml:space="preserve"> ( Il doit y avoir un c</w:t>
      </w:r>
      <w:r w:rsidR="00CF481B">
        <w:rPr>
          <w:rFonts w:ascii="Comic Sans MS" w:hAnsi="Comic Sans MS"/>
          <w:b/>
          <w:sz w:val="22"/>
          <w:szCs w:val="22"/>
          <w:u w:val="single"/>
        </w:rPr>
        <w:t>omplément</w:t>
      </w:r>
      <w:r w:rsidRPr="0049001B">
        <w:rPr>
          <w:rFonts w:ascii="Comic Sans MS" w:hAnsi="Comic Sans MS"/>
          <w:b/>
          <w:sz w:val="22"/>
          <w:szCs w:val="22"/>
          <w:u w:val="single"/>
        </w:rPr>
        <w:t xml:space="preserve"> du nom et un adjectif dans chaque phrase)</w:t>
      </w:r>
    </w:p>
    <w:p w:rsidR="003D3CE6" w:rsidRPr="0049001B" w:rsidRDefault="003D3CE6" w:rsidP="0049001B">
      <w:pPr>
        <w:pStyle w:val="Sansinterligne"/>
        <w:spacing w:line="360" w:lineRule="auto"/>
        <w:rPr>
          <w:rFonts w:ascii="Comic Sans MS" w:hAnsi="Comic Sans MS"/>
          <w:b/>
          <w:sz w:val="22"/>
          <w:szCs w:val="22"/>
          <w:u w:val="single"/>
        </w:rPr>
      </w:pPr>
    </w:p>
    <w:p w:rsidR="006E02DC" w:rsidRDefault="006E02DC" w:rsidP="006345E8">
      <w:pPr>
        <w:pStyle w:val="Sansinterligne"/>
        <w:spacing w:after="240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b/>
          <w:sz w:val="22"/>
          <w:szCs w:val="22"/>
        </w:rPr>
        <w:t>L</w:t>
      </w:r>
      <w:r w:rsidR="00CF481B">
        <w:rPr>
          <w:rFonts w:ascii="Comic Sans MS" w:hAnsi="Comic Sans MS"/>
          <w:b/>
          <w:sz w:val="22"/>
          <w:szCs w:val="22"/>
        </w:rPr>
        <w:t>e</w:t>
      </w:r>
      <w:r w:rsidRPr="006E02DC">
        <w:rPr>
          <w:rFonts w:ascii="Comic Sans MS" w:hAnsi="Comic Sans MS"/>
          <w:b/>
          <w:sz w:val="22"/>
          <w:szCs w:val="22"/>
        </w:rPr>
        <w:t xml:space="preserve"> chat</w:t>
      </w:r>
      <w:r w:rsidRPr="006E02DC">
        <w:rPr>
          <w:rFonts w:ascii="Comic Sans MS" w:hAnsi="Comic Sans MS"/>
          <w:sz w:val="22"/>
          <w:szCs w:val="22"/>
        </w:rPr>
        <w:t xml:space="preserve"> est dans </w:t>
      </w:r>
      <w:r w:rsidRPr="006E02DC">
        <w:rPr>
          <w:rFonts w:ascii="Comic Sans MS" w:hAnsi="Comic Sans MS"/>
          <w:b/>
          <w:sz w:val="22"/>
          <w:szCs w:val="22"/>
        </w:rPr>
        <w:t>la cave</w:t>
      </w:r>
      <w:r w:rsidRPr="006E02DC">
        <w:rPr>
          <w:rFonts w:ascii="Comic Sans MS" w:hAnsi="Comic Sans MS"/>
          <w:sz w:val="22"/>
          <w:szCs w:val="22"/>
        </w:rPr>
        <w:t xml:space="preserve">. </w:t>
      </w:r>
    </w:p>
    <w:p w:rsidR="00521715" w:rsidRPr="006E02DC" w:rsidRDefault="00521715" w:rsidP="00521715">
      <w:pPr>
        <w:pStyle w:val="Sansinterligne"/>
        <w:spacing w:line="48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521715" w:rsidRPr="006E02DC" w:rsidRDefault="00521715" w:rsidP="006E02DC">
      <w:pPr>
        <w:pStyle w:val="Sansinterligne"/>
        <w:rPr>
          <w:rFonts w:ascii="Comic Sans MS" w:hAnsi="Comic Sans MS"/>
          <w:sz w:val="22"/>
          <w:szCs w:val="22"/>
        </w:rPr>
      </w:pPr>
    </w:p>
    <w:p w:rsidR="006E02DC" w:rsidRPr="006E02DC" w:rsidRDefault="006E02DC" w:rsidP="006345E8">
      <w:pPr>
        <w:pStyle w:val="Sansinterligne"/>
        <w:spacing w:after="240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b/>
          <w:sz w:val="22"/>
          <w:szCs w:val="22"/>
        </w:rPr>
        <w:t>L’homme</w:t>
      </w:r>
      <w:r w:rsidRPr="006E02DC">
        <w:rPr>
          <w:rFonts w:ascii="Comic Sans MS" w:hAnsi="Comic Sans MS"/>
          <w:sz w:val="22"/>
          <w:szCs w:val="22"/>
        </w:rPr>
        <w:t xml:space="preserve"> est au volant de </w:t>
      </w:r>
      <w:r w:rsidRPr="006E02DC">
        <w:rPr>
          <w:rFonts w:ascii="Comic Sans MS" w:hAnsi="Comic Sans MS"/>
          <w:b/>
          <w:sz w:val="22"/>
          <w:szCs w:val="22"/>
        </w:rPr>
        <w:t>sa voiture</w:t>
      </w:r>
      <w:r w:rsidRPr="006E02DC">
        <w:rPr>
          <w:rFonts w:ascii="Comic Sans MS" w:hAnsi="Comic Sans MS"/>
          <w:sz w:val="22"/>
          <w:szCs w:val="22"/>
        </w:rPr>
        <w:t xml:space="preserve"> sur </w:t>
      </w:r>
      <w:r w:rsidRPr="006E02DC">
        <w:rPr>
          <w:rFonts w:ascii="Comic Sans MS" w:hAnsi="Comic Sans MS"/>
          <w:b/>
          <w:sz w:val="22"/>
          <w:szCs w:val="22"/>
        </w:rPr>
        <w:t>une route</w:t>
      </w:r>
      <w:r w:rsidRPr="006E02DC">
        <w:rPr>
          <w:rFonts w:ascii="Comic Sans MS" w:hAnsi="Comic Sans MS"/>
          <w:sz w:val="22"/>
          <w:szCs w:val="22"/>
        </w:rPr>
        <w:t>.</w:t>
      </w:r>
    </w:p>
    <w:p w:rsidR="00521715" w:rsidRDefault="00521715" w:rsidP="00521715">
      <w:pPr>
        <w:pStyle w:val="Sansinterligne"/>
        <w:spacing w:line="480" w:lineRule="auto"/>
        <w:rPr>
          <w:rFonts w:ascii="Comic Sans MS" w:hAnsi="Comic Sans MS"/>
          <w:sz w:val="22"/>
          <w:szCs w:val="22"/>
        </w:rPr>
      </w:pPr>
      <w:r w:rsidRPr="006E02D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……………………………………………………………………………………….</w:t>
      </w:r>
    </w:p>
    <w:p w:rsidR="0049001B" w:rsidRDefault="0049001B" w:rsidP="0049001B">
      <w:pPr>
        <w:widowControl w:val="0"/>
        <w:autoSpaceDE w:val="0"/>
        <w:autoSpaceDN w:val="0"/>
        <w:spacing w:after="0" w:line="240" w:lineRule="auto"/>
        <w:ind w:right="1009"/>
        <w:jc w:val="both"/>
        <w:rPr>
          <w:rFonts w:ascii="Comic Sans MS" w:eastAsia="CaeciliaLTStd-Roman" w:hAnsi="Comic Sans MS" w:cs="CaeciliaLTStd-Roman"/>
          <w:b/>
          <w:lang w:eastAsia="fr-FR" w:bidi="fr-FR"/>
        </w:rPr>
      </w:pPr>
    </w:p>
    <w:p w:rsidR="0049001B" w:rsidRDefault="0049001B" w:rsidP="0049001B">
      <w:pPr>
        <w:widowControl w:val="0"/>
        <w:autoSpaceDE w:val="0"/>
        <w:autoSpaceDN w:val="0"/>
        <w:spacing w:after="0" w:line="240" w:lineRule="auto"/>
        <w:ind w:right="1009"/>
        <w:jc w:val="both"/>
        <w:rPr>
          <w:rFonts w:ascii="Comic Sans MS" w:eastAsia="CaeciliaLTStd-Roman" w:hAnsi="Comic Sans MS" w:cs="CaeciliaLTStd-Roman"/>
          <w:b/>
          <w:lang w:eastAsia="fr-FR" w:bidi="fr-FR"/>
        </w:rPr>
      </w:pPr>
    </w:p>
    <w:p w:rsidR="0049001B" w:rsidRDefault="0049001B" w:rsidP="0049001B">
      <w:pPr>
        <w:widowControl w:val="0"/>
        <w:autoSpaceDE w:val="0"/>
        <w:autoSpaceDN w:val="0"/>
        <w:spacing w:after="0" w:line="240" w:lineRule="auto"/>
        <w:ind w:right="1009"/>
        <w:jc w:val="both"/>
        <w:rPr>
          <w:rFonts w:ascii="Comic Sans MS" w:eastAsia="CaeciliaLTStd-Roman" w:hAnsi="Comic Sans MS" w:cs="CaeciliaLTStd-Roman"/>
          <w:b/>
          <w:lang w:eastAsia="fr-FR" w:bidi="fr-FR"/>
        </w:rPr>
      </w:pPr>
    </w:p>
    <w:p w:rsidR="0049001B" w:rsidRDefault="0049001B" w:rsidP="0049001B">
      <w:pPr>
        <w:widowControl w:val="0"/>
        <w:autoSpaceDE w:val="0"/>
        <w:autoSpaceDN w:val="0"/>
        <w:spacing w:after="0" w:line="240" w:lineRule="auto"/>
        <w:ind w:right="1009"/>
        <w:jc w:val="both"/>
        <w:rPr>
          <w:rFonts w:ascii="Comic Sans MS" w:eastAsia="CaeciliaLTStd-Roman" w:hAnsi="Comic Sans MS" w:cs="CaeciliaLTStd-Roman"/>
          <w:b/>
          <w:lang w:eastAsia="fr-FR" w:bidi="fr-FR"/>
        </w:rPr>
      </w:pPr>
    </w:p>
    <w:p w:rsidR="0049001B" w:rsidRDefault="0049001B" w:rsidP="0049001B">
      <w:pPr>
        <w:widowControl w:val="0"/>
        <w:autoSpaceDE w:val="0"/>
        <w:autoSpaceDN w:val="0"/>
        <w:spacing w:after="0" w:line="240" w:lineRule="auto"/>
        <w:ind w:right="1009"/>
        <w:jc w:val="both"/>
        <w:rPr>
          <w:rFonts w:ascii="Comic Sans MS" w:eastAsia="CaeciliaLTStd-Roman" w:hAnsi="Comic Sans MS" w:cs="CaeciliaLTStd-Roman"/>
          <w:b/>
          <w:lang w:eastAsia="fr-FR" w:bidi="fr-FR"/>
        </w:rPr>
      </w:pPr>
    </w:p>
    <w:p w:rsidR="0049001B" w:rsidRDefault="0049001B" w:rsidP="0049001B">
      <w:pPr>
        <w:widowControl w:val="0"/>
        <w:autoSpaceDE w:val="0"/>
        <w:autoSpaceDN w:val="0"/>
        <w:spacing w:after="0" w:line="240" w:lineRule="auto"/>
        <w:ind w:right="1009"/>
        <w:jc w:val="both"/>
        <w:rPr>
          <w:rFonts w:ascii="Comic Sans MS" w:eastAsia="CaeciliaLTStd-Roman" w:hAnsi="Comic Sans MS" w:cs="CaeciliaLTStd-Roman"/>
          <w:b/>
          <w:lang w:eastAsia="fr-FR" w:bidi="fr-FR"/>
        </w:rPr>
      </w:pPr>
    </w:p>
    <w:p w:rsidR="003D3CE6" w:rsidRPr="0049001B" w:rsidRDefault="006345E8" w:rsidP="0049001B">
      <w:pPr>
        <w:widowControl w:val="0"/>
        <w:autoSpaceDE w:val="0"/>
        <w:autoSpaceDN w:val="0"/>
        <w:spacing w:after="0" w:line="276" w:lineRule="auto"/>
        <w:ind w:right="1009"/>
        <w:jc w:val="both"/>
        <w:rPr>
          <w:rFonts w:ascii="Comic Sans MS" w:eastAsia="CaeciliaLTStd-Roman" w:hAnsi="Comic Sans MS" w:cs="CaeciliaLTStd-Roman"/>
          <w:b/>
          <w:u w:val="single"/>
          <w:lang w:eastAsia="fr-FR" w:bidi="fr-FR"/>
        </w:rPr>
      </w:pPr>
      <w:r>
        <w:rPr>
          <w:rFonts w:ascii="Comic Sans MS" w:eastAsia="CaeciliaLTStd-Roman" w:hAnsi="Comic Sans MS" w:cs="CaeciliaLTStd-Roman"/>
          <w:b/>
          <w:lang w:eastAsia="fr-FR" w:bidi="fr-FR"/>
        </w:rPr>
        <w:lastRenderedPageBreak/>
        <w:t>4</w:t>
      </w:r>
      <w:r w:rsidRPr="0049001B">
        <w:rPr>
          <w:rFonts w:ascii="Comic Sans MS" w:eastAsia="CaeciliaLTStd-Roman" w:hAnsi="Comic Sans MS" w:cs="CaeciliaLTStd-Roman"/>
          <w:b/>
          <w:u w:val="single"/>
          <w:lang w:eastAsia="fr-FR" w:bidi="fr-FR"/>
        </w:rPr>
        <w:t>. Dans chaque phrase</w:t>
      </w:r>
      <w:r w:rsidRPr="006345E8">
        <w:rPr>
          <w:rFonts w:ascii="Comic Sans MS" w:eastAsia="CaeciliaLTStd-Roman" w:hAnsi="Comic Sans MS" w:cs="CaeciliaLTStd-Roman"/>
          <w:b/>
          <w:u w:val="single"/>
          <w:lang w:eastAsia="fr-FR" w:bidi="fr-FR"/>
        </w:rPr>
        <w:t>, souligne le sujet et le groupe verbal. Dans le GV, souligne le verbe. Entoure</w:t>
      </w:r>
      <w:r w:rsidRPr="006345E8">
        <w:rPr>
          <w:rFonts w:ascii="Comic Sans MS" w:eastAsia="CaeciliaLTStd-Roman" w:hAnsi="Comic Sans MS" w:cs="CaeciliaLTStd-Roman"/>
          <w:b/>
          <w:spacing w:val="-12"/>
          <w:u w:val="single"/>
          <w:lang w:eastAsia="fr-FR" w:bidi="fr-FR"/>
        </w:rPr>
        <w:t xml:space="preserve"> </w:t>
      </w:r>
      <w:r w:rsidRPr="006345E8">
        <w:rPr>
          <w:rFonts w:ascii="Comic Sans MS" w:eastAsia="CaeciliaLTStd-Roman" w:hAnsi="Comic Sans MS" w:cs="CaeciliaLTStd-Roman"/>
          <w:b/>
          <w:u w:val="single"/>
          <w:lang w:eastAsia="fr-FR" w:bidi="fr-FR"/>
        </w:rPr>
        <w:t>les</w:t>
      </w:r>
      <w:r w:rsidRPr="006345E8">
        <w:rPr>
          <w:rFonts w:ascii="Comic Sans MS" w:eastAsia="CaeciliaLTStd-Roman" w:hAnsi="Comic Sans MS" w:cs="CaeciliaLTStd-Roman"/>
          <w:b/>
          <w:spacing w:val="-12"/>
          <w:u w:val="single"/>
          <w:lang w:eastAsia="fr-FR" w:bidi="fr-FR"/>
        </w:rPr>
        <w:t xml:space="preserve"> </w:t>
      </w:r>
      <w:r w:rsidRPr="006345E8">
        <w:rPr>
          <w:rFonts w:ascii="Comic Sans MS" w:eastAsia="CaeciliaLTStd-Roman" w:hAnsi="Comic Sans MS" w:cs="CaeciliaLTStd-Roman"/>
          <w:b/>
          <w:spacing w:val="-2"/>
          <w:u w:val="single"/>
          <w:lang w:eastAsia="fr-FR" w:bidi="fr-FR"/>
        </w:rPr>
        <w:t xml:space="preserve">compléments </w:t>
      </w:r>
      <w:r w:rsidRPr="006345E8">
        <w:rPr>
          <w:rFonts w:ascii="Comic Sans MS" w:eastAsia="CaeciliaLTStd-Roman" w:hAnsi="Comic Sans MS" w:cs="CaeciliaLTStd-Roman"/>
          <w:b/>
          <w:spacing w:val="-3"/>
          <w:u w:val="single"/>
          <w:lang w:eastAsia="fr-FR" w:bidi="fr-FR"/>
        </w:rPr>
        <w:t>circonstanciels</w:t>
      </w:r>
      <w:r w:rsidR="0049001B" w:rsidRPr="0049001B">
        <w:rPr>
          <w:rFonts w:ascii="Comic Sans MS" w:eastAsia="CaeciliaLTStd-Roman" w:hAnsi="Comic Sans MS" w:cs="CaeciliaLTStd-Roman"/>
          <w:b/>
          <w:u w:val="single"/>
          <w:lang w:eastAsia="fr-FR" w:bidi="fr-FR"/>
        </w:rPr>
        <w:t xml:space="preserve"> et i</w:t>
      </w:r>
      <w:r w:rsidRPr="006345E8">
        <w:rPr>
          <w:rFonts w:ascii="Comic Sans MS" w:eastAsia="CaeciliaLTStd-Roman" w:hAnsi="Comic Sans MS" w:cs="CaeciliaLTStd-Roman"/>
          <w:b/>
          <w:u w:val="single"/>
          <w:lang w:eastAsia="fr-FR" w:bidi="fr-FR"/>
        </w:rPr>
        <w:t>ndique s’ils sont d</w:t>
      </w:r>
      <w:r w:rsidR="0049001B" w:rsidRPr="0049001B">
        <w:rPr>
          <w:rFonts w:ascii="Comic Sans MS" w:eastAsia="CaeciliaLTStd-Roman" w:hAnsi="Comic Sans MS" w:cs="CaeciliaLTStd-Roman"/>
          <w:b/>
          <w:u w:val="single"/>
          <w:lang w:eastAsia="fr-FR" w:bidi="fr-FR"/>
        </w:rPr>
        <w:t xml:space="preserve">e temps, de lieu, de </w:t>
      </w:r>
      <w:r w:rsidR="00CF481B">
        <w:rPr>
          <w:rFonts w:ascii="Comic Sans MS" w:eastAsia="CaeciliaLTStd-Roman" w:hAnsi="Comic Sans MS" w:cs="CaeciliaLTStd-Roman"/>
          <w:b/>
          <w:u w:val="single"/>
          <w:lang w:eastAsia="fr-FR" w:bidi="fr-FR"/>
        </w:rPr>
        <w:t>manièr</w:t>
      </w:r>
      <w:r w:rsidR="0049001B" w:rsidRPr="0049001B">
        <w:rPr>
          <w:rFonts w:ascii="Comic Sans MS" w:eastAsia="CaeciliaLTStd-Roman" w:hAnsi="Comic Sans MS" w:cs="CaeciliaLTStd-Roman"/>
          <w:b/>
          <w:u w:val="single"/>
          <w:lang w:eastAsia="fr-FR" w:bidi="fr-FR"/>
        </w:rPr>
        <w:t>e…</w:t>
      </w:r>
    </w:p>
    <w:p w:rsidR="0049001B" w:rsidRPr="006E02DC" w:rsidRDefault="0049001B" w:rsidP="0049001B">
      <w:pPr>
        <w:widowControl w:val="0"/>
        <w:autoSpaceDE w:val="0"/>
        <w:autoSpaceDN w:val="0"/>
        <w:spacing w:after="0" w:line="240" w:lineRule="auto"/>
        <w:ind w:right="1009"/>
        <w:jc w:val="both"/>
        <w:rPr>
          <w:rFonts w:ascii="Comic Sans MS" w:hAnsi="Comic Sans MS"/>
        </w:rPr>
      </w:pPr>
    </w:p>
    <w:p w:rsidR="006345E8" w:rsidRPr="004B62E0" w:rsidRDefault="006345E8" w:rsidP="0049001B">
      <w:pPr>
        <w:spacing w:line="480" w:lineRule="auto"/>
        <w:rPr>
          <w:rFonts w:ascii="Comic Sans MS" w:hAnsi="Comic Sans MS"/>
          <w:sz w:val="28"/>
          <w:szCs w:val="28"/>
        </w:rPr>
      </w:pPr>
      <w:r w:rsidRPr="004B62E0">
        <w:rPr>
          <w:rFonts w:ascii="Comic Sans MS" w:hAnsi="Comic Sans MS"/>
          <w:sz w:val="28"/>
          <w:szCs w:val="28"/>
        </w:rPr>
        <w:t>Demain soir, nous regarderons un documentaire historique.</w:t>
      </w:r>
    </w:p>
    <w:p w:rsidR="006345E8" w:rsidRPr="004B62E0" w:rsidRDefault="006345E8" w:rsidP="0049001B">
      <w:pPr>
        <w:spacing w:line="480" w:lineRule="auto"/>
        <w:rPr>
          <w:rFonts w:ascii="Comic Sans MS" w:hAnsi="Comic Sans MS"/>
          <w:sz w:val="28"/>
          <w:szCs w:val="28"/>
        </w:rPr>
      </w:pPr>
      <w:r w:rsidRPr="004B62E0">
        <w:rPr>
          <w:rFonts w:ascii="Comic Sans MS" w:hAnsi="Comic Sans MS"/>
          <w:sz w:val="28"/>
          <w:szCs w:val="28"/>
        </w:rPr>
        <w:t xml:space="preserve">Les joueurs </w:t>
      </w:r>
      <w:r w:rsidR="00CF481B" w:rsidRPr="004B62E0">
        <w:rPr>
          <w:rFonts w:ascii="Comic Sans MS" w:hAnsi="Comic Sans MS"/>
          <w:sz w:val="28"/>
          <w:szCs w:val="28"/>
        </w:rPr>
        <w:t>s’échauffèrent longuement sur le terrain</w:t>
      </w:r>
      <w:r w:rsidRPr="004B62E0">
        <w:rPr>
          <w:rFonts w:ascii="Comic Sans MS" w:hAnsi="Comic Sans MS"/>
          <w:sz w:val="28"/>
          <w:szCs w:val="28"/>
        </w:rPr>
        <w:t>.</w:t>
      </w:r>
    </w:p>
    <w:p w:rsidR="006345E8" w:rsidRPr="004B62E0" w:rsidRDefault="006345E8" w:rsidP="0049001B">
      <w:pPr>
        <w:spacing w:line="480" w:lineRule="auto"/>
        <w:rPr>
          <w:rFonts w:ascii="Comic Sans MS" w:hAnsi="Comic Sans MS"/>
          <w:sz w:val="28"/>
          <w:szCs w:val="28"/>
        </w:rPr>
      </w:pPr>
      <w:r w:rsidRPr="004B62E0">
        <w:rPr>
          <w:rFonts w:ascii="Comic Sans MS" w:hAnsi="Comic Sans MS"/>
          <w:sz w:val="28"/>
          <w:szCs w:val="28"/>
        </w:rPr>
        <w:t>Sur ma tablette, je révise ma leçon d’anglais en moins de cinq minutes.</w:t>
      </w:r>
    </w:p>
    <w:p w:rsidR="006345E8" w:rsidRPr="004B62E0" w:rsidRDefault="006345E8" w:rsidP="0049001B">
      <w:pPr>
        <w:spacing w:line="480" w:lineRule="auto"/>
        <w:rPr>
          <w:rFonts w:ascii="Comic Sans MS" w:hAnsi="Comic Sans MS"/>
          <w:sz w:val="28"/>
          <w:szCs w:val="28"/>
        </w:rPr>
      </w:pPr>
      <w:r w:rsidRPr="004B62E0">
        <w:rPr>
          <w:rFonts w:ascii="Comic Sans MS" w:hAnsi="Comic Sans MS"/>
          <w:sz w:val="28"/>
          <w:szCs w:val="28"/>
        </w:rPr>
        <w:t>L</w:t>
      </w:r>
      <w:r w:rsidR="00CF481B" w:rsidRPr="004B62E0">
        <w:rPr>
          <w:rFonts w:ascii="Comic Sans MS" w:hAnsi="Comic Sans MS"/>
          <w:sz w:val="28"/>
          <w:szCs w:val="28"/>
        </w:rPr>
        <w:t>is</w:t>
      </w:r>
      <w:r w:rsidRPr="004B62E0">
        <w:rPr>
          <w:rFonts w:ascii="Comic Sans MS" w:hAnsi="Comic Sans MS"/>
          <w:sz w:val="28"/>
          <w:szCs w:val="28"/>
        </w:rPr>
        <w:t>a, dans la cuisine, prépare un gâteau.</w:t>
      </w:r>
    </w:p>
    <w:p w:rsidR="0049001B" w:rsidRPr="004B62E0" w:rsidRDefault="006345E8" w:rsidP="0049001B">
      <w:pPr>
        <w:spacing w:line="480" w:lineRule="auto"/>
        <w:rPr>
          <w:rFonts w:ascii="Comic Sans MS" w:hAnsi="Comic Sans MS"/>
          <w:sz w:val="28"/>
          <w:szCs w:val="28"/>
        </w:rPr>
      </w:pPr>
      <w:r w:rsidRPr="004B62E0">
        <w:rPr>
          <w:rFonts w:ascii="Comic Sans MS" w:hAnsi="Comic Sans MS"/>
          <w:sz w:val="28"/>
          <w:szCs w:val="28"/>
        </w:rPr>
        <w:t>Au fond de notre jardin coule un ruisseau.</w:t>
      </w:r>
    </w:p>
    <w:p w:rsidR="0049001B" w:rsidRDefault="0049001B" w:rsidP="0049001B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5. </w:t>
      </w:r>
      <w:r w:rsidR="00F02F9D">
        <w:rPr>
          <w:rFonts w:ascii="Comic Sans MS" w:hAnsi="Comic Sans MS"/>
          <w:b/>
          <w:u w:val="single"/>
        </w:rPr>
        <w:t>Classe les</w:t>
      </w:r>
      <w:r w:rsidRPr="0049001B">
        <w:rPr>
          <w:rFonts w:ascii="Comic Sans MS" w:hAnsi="Comic Sans MS"/>
          <w:b/>
          <w:u w:val="single"/>
        </w:rPr>
        <w:t xml:space="preserve"> complément</w:t>
      </w:r>
      <w:r w:rsidR="00F02F9D">
        <w:rPr>
          <w:rFonts w:ascii="Comic Sans MS" w:hAnsi="Comic Sans MS"/>
          <w:b/>
          <w:u w:val="single"/>
        </w:rPr>
        <w:t>s</w:t>
      </w:r>
      <w:r w:rsidRPr="0049001B">
        <w:rPr>
          <w:rFonts w:ascii="Comic Sans MS" w:hAnsi="Comic Sans MS"/>
          <w:b/>
          <w:u w:val="single"/>
        </w:rPr>
        <w:t xml:space="preserve"> circonstanciel</w:t>
      </w:r>
      <w:r w:rsidR="00F02F9D">
        <w:rPr>
          <w:rFonts w:ascii="Comic Sans MS" w:hAnsi="Comic Sans MS"/>
          <w:b/>
          <w:u w:val="single"/>
        </w:rPr>
        <w:t>s de l’exercice 4</w:t>
      </w:r>
      <w:r w:rsidRPr="0049001B">
        <w:rPr>
          <w:rFonts w:ascii="Comic Sans MS" w:hAnsi="Comic Sans MS"/>
          <w:b/>
          <w:u w:val="single"/>
        </w:rPr>
        <w:t xml:space="preserve"> </w:t>
      </w:r>
      <w:r w:rsidR="00F02F9D">
        <w:rPr>
          <w:rFonts w:ascii="Comic Sans MS" w:hAnsi="Comic Sans MS"/>
          <w:b/>
          <w:u w:val="single"/>
        </w:rPr>
        <w:t>selon</w:t>
      </w:r>
      <w:r w:rsidRPr="0049001B">
        <w:rPr>
          <w:rFonts w:ascii="Comic Sans MS" w:hAnsi="Comic Sans MS"/>
          <w:b/>
          <w:u w:val="single"/>
        </w:rPr>
        <w:t xml:space="preserve"> leur nature</w:t>
      </w:r>
      <w:r w:rsidR="00CF481B">
        <w:rPr>
          <w:rFonts w:ascii="Comic Sans MS" w:hAnsi="Comic Sans MS"/>
          <w:b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0"/>
        <w:gridCol w:w="3494"/>
        <w:gridCol w:w="3482"/>
      </w:tblGrid>
      <w:tr w:rsidR="00F02F9D" w:rsidTr="00F02F9D">
        <w:tc>
          <w:tcPr>
            <w:tcW w:w="3535" w:type="dxa"/>
          </w:tcPr>
          <w:p w:rsidR="00F02F9D" w:rsidRDefault="00F02F9D" w:rsidP="00F02F9D">
            <w:pPr>
              <w:spacing w:line="480" w:lineRule="auto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groupe nominal</w:t>
            </w:r>
          </w:p>
        </w:tc>
        <w:tc>
          <w:tcPr>
            <w:tcW w:w="3535" w:type="dxa"/>
          </w:tcPr>
          <w:p w:rsidR="00F02F9D" w:rsidRDefault="00F02F9D" w:rsidP="00F02F9D">
            <w:pPr>
              <w:spacing w:line="480" w:lineRule="auto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groupe nominal prépositionnel</w:t>
            </w:r>
          </w:p>
        </w:tc>
        <w:tc>
          <w:tcPr>
            <w:tcW w:w="3536" w:type="dxa"/>
          </w:tcPr>
          <w:p w:rsidR="00F02F9D" w:rsidRDefault="00F02F9D" w:rsidP="00F02F9D">
            <w:pPr>
              <w:spacing w:line="480" w:lineRule="auto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adverbe</w:t>
            </w:r>
          </w:p>
        </w:tc>
      </w:tr>
      <w:tr w:rsidR="00F02F9D" w:rsidTr="00F02F9D">
        <w:tc>
          <w:tcPr>
            <w:tcW w:w="3535" w:type="dxa"/>
          </w:tcPr>
          <w:p w:rsidR="00F02F9D" w:rsidRDefault="00F02F9D" w:rsidP="004B62E0">
            <w:pPr>
              <w:spacing w:line="480" w:lineRule="auto"/>
              <w:rPr>
                <w:rFonts w:ascii="Comic Sans MS" w:hAnsi="Comic Sans MS"/>
                <w:b/>
                <w:u w:val="single"/>
              </w:rPr>
            </w:pPr>
          </w:p>
          <w:p w:rsidR="00F02F9D" w:rsidRDefault="00F02F9D" w:rsidP="004B62E0">
            <w:pPr>
              <w:spacing w:line="480" w:lineRule="auto"/>
              <w:rPr>
                <w:rFonts w:ascii="Comic Sans MS" w:hAnsi="Comic Sans MS"/>
                <w:b/>
                <w:u w:val="single"/>
              </w:rPr>
            </w:pPr>
          </w:p>
          <w:p w:rsidR="00F02F9D" w:rsidRDefault="00F02F9D" w:rsidP="004B62E0">
            <w:pPr>
              <w:spacing w:line="480" w:lineRule="auto"/>
              <w:rPr>
                <w:rFonts w:ascii="Comic Sans MS" w:hAnsi="Comic Sans MS"/>
                <w:b/>
                <w:u w:val="single"/>
              </w:rPr>
            </w:pPr>
          </w:p>
          <w:p w:rsidR="00F02F9D" w:rsidRDefault="00F02F9D" w:rsidP="004B62E0">
            <w:pPr>
              <w:spacing w:line="480" w:lineRule="auto"/>
              <w:rPr>
                <w:rFonts w:ascii="Comic Sans MS" w:hAnsi="Comic Sans MS"/>
                <w:b/>
                <w:u w:val="single"/>
              </w:rPr>
            </w:pPr>
          </w:p>
          <w:p w:rsidR="00F02F9D" w:rsidRDefault="00F02F9D" w:rsidP="004B62E0">
            <w:pPr>
              <w:spacing w:line="480" w:lineRule="auto"/>
              <w:rPr>
                <w:rFonts w:ascii="Comic Sans MS" w:hAnsi="Comic Sans MS"/>
                <w:b/>
                <w:u w:val="single"/>
              </w:rPr>
            </w:pPr>
          </w:p>
          <w:p w:rsidR="00F02F9D" w:rsidRDefault="00F02F9D" w:rsidP="004B62E0">
            <w:pPr>
              <w:spacing w:line="48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535" w:type="dxa"/>
          </w:tcPr>
          <w:p w:rsidR="00F02F9D" w:rsidRDefault="00F02F9D" w:rsidP="004B62E0">
            <w:pPr>
              <w:spacing w:line="480" w:lineRule="auto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536" w:type="dxa"/>
          </w:tcPr>
          <w:p w:rsidR="00F02F9D" w:rsidRDefault="00F02F9D" w:rsidP="004B62E0">
            <w:pPr>
              <w:spacing w:line="480" w:lineRule="auto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6E02DC" w:rsidRPr="004B62E0" w:rsidRDefault="006E02DC" w:rsidP="004B62E0">
      <w:pPr>
        <w:spacing w:line="480" w:lineRule="auto"/>
        <w:rPr>
          <w:rFonts w:ascii="Comic Sans MS" w:hAnsi="Comic Sans MS"/>
          <w:b/>
          <w:u w:val="single"/>
        </w:rPr>
      </w:pPr>
    </w:p>
    <w:sectPr w:rsidR="006E02DC" w:rsidRPr="004B62E0" w:rsidSect="006E0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eciliaLTStd-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DC"/>
    <w:rsid w:val="000C1B38"/>
    <w:rsid w:val="003B6F3C"/>
    <w:rsid w:val="003D3CE6"/>
    <w:rsid w:val="004101ED"/>
    <w:rsid w:val="0049001B"/>
    <w:rsid w:val="004B62E0"/>
    <w:rsid w:val="0050109C"/>
    <w:rsid w:val="00521715"/>
    <w:rsid w:val="006345E8"/>
    <w:rsid w:val="006E02DC"/>
    <w:rsid w:val="008209BC"/>
    <w:rsid w:val="00BB5CD4"/>
    <w:rsid w:val="00CF481B"/>
    <w:rsid w:val="00F0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97DA4-F7ED-474C-8ABB-B933EEA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E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F16A-FF20-46A8-932B-6A0E2377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faure</dc:creator>
  <cp:keywords/>
  <dc:description/>
  <cp:lastModifiedBy>ecole-ele-fon</cp:lastModifiedBy>
  <cp:revision>2</cp:revision>
  <dcterms:created xsi:type="dcterms:W3CDTF">2020-05-15T11:10:00Z</dcterms:created>
  <dcterms:modified xsi:type="dcterms:W3CDTF">2020-05-15T11:10:00Z</dcterms:modified>
</cp:coreProperties>
</file>